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4B9F" w:rsidRPr="00FE4D2F" w:rsidRDefault="00FE4D2F" w:rsidP="00FE4D2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AFF4ACF" wp14:editId="4EE5B041">
                <wp:simplePos x="0" y="0"/>
                <wp:positionH relativeFrom="column">
                  <wp:posOffset>-523784</wp:posOffset>
                </wp:positionH>
                <wp:positionV relativeFrom="paragraph">
                  <wp:posOffset>-9916251</wp:posOffset>
                </wp:positionV>
                <wp:extent cx="7284720" cy="2453640"/>
                <wp:effectExtent l="0" t="0" r="0" b="381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4720" cy="2453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6D29" w:rsidRPr="00A86D29" w:rsidRDefault="00A86D29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D29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Муниципальное бюджетное учреждение</w:t>
                            </w:r>
                          </w:p>
                          <w:p w:rsidR="00A86D29" w:rsidRPr="00A86D29" w:rsidRDefault="00A86D29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D29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«Центральная городская библиотека»</w:t>
                            </w:r>
                          </w:p>
                          <w:p w:rsidR="00A86D29" w:rsidRPr="00A86D29" w:rsidRDefault="00A86D29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D29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городского поселения город Учалы</w:t>
                            </w:r>
                          </w:p>
                          <w:p w:rsidR="00A86D29" w:rsidRPr="00A86D29" w:rsidRDefault="00A86D29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D29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муниципального района Учалинский район</w:t>
                            </w:r>
                          </w:p>
                          <w:p w:rsidR="00A86D29" w:rsidRPr="00A86D29" w:rsidRDefault="00A86D29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86D29">
                              <w:rPr>
                                <w:b/>
                                <w:noProof/>
                                <w:color w:val="002060"/>
                                <w:sz w:val="40"/>
                                <w:szCs w:val="40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Республики Башкортостан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FF4ACF" id="_x0000_t202" coordsize="21600,21600" o:spt="202" path="m,l,21600r21600,l21600,xe">
                <v:stroke joinstyle="miter"/>
                <v:path gradientshapeok="t" o:connecttype="rect"/>
              </v:shapetype>
              <v:shape id="Надпись 18" o:spid="_x0000_s1026" type="#_x0000_t202" style="position:absolute;left:0;text-align:left;margin-left:-41.25pt;margin-top:-780.8pt;width:573.6pt;height:193.2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" filled="f" stroked="f">
                <v:textbox>
                  <w:txbxContent>
                    <w:p w:rsidR="00A86D29" w:rsidRPr="00A86D29" w:rsidRDefault="00A86D29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6D29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Муниципальное бюджетное учреждение</w:t>
                      </w:r>
                    </w:p>
                    <w:p w:rsidR="00A86D29" w:rsidRPr="00A86D29" w:rsidRDefault="00A86D29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6D29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«Центральная городская библиотека»</w:t>
                      </w:r>
                    </w:p>
                    <w:p w:rsidR="00A86D29" w:rsidRPr="00A86D29" w:rsidRDefault="00A86D29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6D29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городского поселения город Учалы</w:t>
                      </w:r>
                    </w:p>
                    <w:p w:rsidR="00A86D29" w:rsidRPr="00A86D29" w:rsidRDefault="00A86D29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6D29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муниципального района Учалинский район</w:t>
                      </w:r>
                    </w:p>
                    <w:p w:rsidR="00A86D29" w:rsidRPr="00A86D29" w:rsidRDefault="00A86D29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86D29">
                        <w:rPr>
                          <w:b/>
                          <w:noProof/>
                          <w:color w:val="002060"/>
                          <w:sz w:val="40"/>
                          <w:szCs w:val="40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Республики Башкортостан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751840</wp:posOffset>
                </wp:positionH>
                <wp:positionV relativeFrom="paragraph">
                  <wp:posOffset>-9903732</wp:posOffset>
                </wp:positionV>
                <wp:extent cx="5257800" cy="1220470"/>
                <wp:effectExtent l="7620" t="13970" r="11430" b="13335"/>
                <wp:wrapNone/>
                <wp:docPr id="11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57800" cy="122047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D3908" w:rsidRDefault="005D3908" w:rsidP="005D3908">
                            <w:pPr>
                              <w:jc w:val="center"/>
                              <w:rPr>
                                <w:rFonts w:ascii="Arial Black" w:hAnsi="Arial Black"/>
                                <w:color w:val="FFFF0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6" o:spid="_x0000_s1027" type="#_x0000_t202" style="position:absolute;left:0;text-align:left;margin-left:59.2pt;margin-top:-779.8pt;width:414pt;height:96.1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" filled="f" stroked="f">
                <o:lock v:ext="edit" shapetype="t"/>
                <v:textbox style="mso-fit-shape-to-text:t">
                  <w:txbxContent>
                    <w:p w:rsidR="005D3908" w:rsidRDefault="005D3908" w:rsidP="005D3908">
                      <w:pPr>
                        <w:jc w:val="center"/>
                        <w:rPr>
                          <w:rFonts w:ascii="Arial Black" w:hAnsi="Arial Black"/>
                          <w:color w:val="FFFF0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1971A2E0" wp14:editId="37823AA6">
                <wp:simplePos x="0" y="0"/>
                <wp:positionH relativeFrom="margin">
                  <wp:posOffset>38553</wp:posOffset>
                </wp:positionH>
                <wp:positionV relativeFrom="paragraph">
                  <wp:posOffset>-5718538</wp:posOffset>
                </wp:positionV>
                <wp:extent cx="6553200" cy="1802765"/>
                <wp:effectExtent l="190500" t="990600" r="133350" b="99758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76218">
                          <a:off x="0" y="0"/>
                          <a:ext cx="6553200" cy="1802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txbx>
                        <w:txbxContent>
                          <w:p w:rsidR="00A86D29" w:rsidRPr="00BE4F86" w:rsidRDefault="00BE4F86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F86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Публичный отчет</w:t>
                            </w:r>
                          </w:p>
                          <w:p w:rsidR="00BE4F86" w:rsidRPr="00BE4F86" w:rsidRDefault="00BE4F86" w:rsidP="00A86D29">
                            <w:pPr>
                              <w:tabs>
                                <w:tab w:val="left" w:pos="3528"/>
                              </w:tabs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E4F86">
                              <w:rPr>
                                <w:b/>
                                <w:noProof/>
                                <w:color w:val="C00000"/>
                                <w:sz w:val="96"/>
                                <w:szCs w:val="9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за 2022 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71A2E0" id="Надпись 19" o:spid="_x0000_s1028" type="#_x0000_t202" style="position:absolute;left:0;text-align:left;margin-left:3.05pt;margin-top:-450.3pt;width:516pt;height:141.95pt;rotation:-1118243fd;z-index:2516894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" filled="f" stroked="f">
                <v:shadow on="t" color="black" offset="0,1pt"/>
                <v:textbox style="mso-fit-shape-to-text:t">
                  <w:txbxContent>
                    <w:p w:rsidR="00A86D29" w:rsidRPr="00BE4F86" w:rsidRDefault="00BE4F86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F86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Публичный отчет</w:t>
                      </w:r>
                    </w:p>
                    <w:p w:rsidR="00BE4F86" w:rsidRPr="00BE4F86" w:rsidRDefault="00BE4F86" w:rsidP="00A86D29">
                      <w:pPr>
                        <w:tabs>
                          <w:tab w:val="left" w:pos="3528"/>
                        </w:tabs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E4F86">
                        <w:rPr>
                          <w:b/>
                          <w:noProof/>
                          <w:color w:val="C00000"/>
                          <w:sz w:val="96"/>
                          <w:szCs w:val="9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за 2022 год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margin">
              <wp:posOffset>-398145</wp:posOffset>
            </wp:positionH>
            <wp:positionV relativeFrom="paragraph">
              <wp:posOffset>-575945</wp:posOffset>
            </wp:positionV>
            <wp:extent cx="7505065" cy="10488930"/>
            <wp:effectExtent l="0" t="0" r="635" b="7620"/>
            <wp:wrapThrough wrapText="bothSides">
              <wp:wrapPolygon edited="0">
                <wp:start x="0" y="0"/>
                <wp:lineTo x="0" y="21576"/>
                <wp:lineTo x="21547" y="21576"/>
                <wp:lineTo x="21547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065" cy="10488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E9D" w:rsidRPr="00945480">
        <w:rPr>
          <w:rFonts w:ascii="Times New Roman" w:hAnsi="Times New Roman"/>
          <w:sz w:val="24"/>
          <w:szCs w:val="24"/>
        </w:rPr>
        <w:t xml:space="preserve">               </w:t>
      </w:r>
      <w:r w:rsidR="005D390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426085</wp:posOffset>
                </wp:positionH>
                <wp:positionV relativeFrom="paragraph">
                  <wp:posOffset>2810510</wp:posOffset>
                </wp:positionV>
                <wp:extent cx="5918200" cy="3098800"/>
                <wp:effectExtent l="9525" t="0" r="44450" b="3175"/>
                <wp:wrapNone/>
                <wp:docPr id="12" name="WordAr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18200" cy="3098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5D3908" w:rsidRDefault="005D3908" w:rsidP="005D3908">
                            <w:pPr>
                              <w:jc w:val="center"/>
                              <w:rPr>
                                <w:rFonts w:ascii="Impact" w:hAnsi="Impact"/>
                                <w:shadow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WordArt 7" o:spid="_x0000_s1029" type="#_x0000_t202" style="position:absolute;left:0;text-align:left;margin-left:33.55pt;margin-top:221.3pt;width:466pt;height:24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" filled="f" stroked="f">
                <o:lock v:ext="edit" shapetype="t"/>
                <v:textbox style="mso-fit-shape-to-text:t">
                  <w:txbxContent>
                    <w:p w:rsidR="005D3908" w:rsidRDefault="005D3908" w:rsidP="005D3908">
                      <w:pPr>
                        <w:jc w:val="center"/>
                        <w:rPr>
                          <w:rFonts w:ascii="Impact" w:hAnsi="Impact"/>
                          <w:shadow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F14F5" w:rsidRPr="00620805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   </w:t>
      </w:r>
    </w:p>
    <w:p w:rsidR="00864B9F" w:rsidRDefault="00864B9F" w:rsidP="00FC4C18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</w:pPr>
    </w:p>
    <w:p w:rsidR="00FC4C18" w:rsidRPr="00FC4C18" w:rsidRDefault="00CF14F5" w:rsidP="00FC4C18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</w:pPr>
      <w:r w:rsidRPr="00620805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  </w:t>
      </w:r>
      <w:r w:rsidR="00FC4C18" w:rsidRPr="00620805">
        <w:rPr>
          <w:rFonts w:asciiTheme="majorBidi" w:eastAsia="Times New Roman" w:hAnsiTheme="majorBidi" w:cstheme="majorBidi"/>
          <w:b/>
          <w:bCs/>
          <w:color w:val="000000"/>
          <w:sz w:val="26"/>
          <w:szCs w:val="26"/>
          <w:lang w:eastAsia="ru-RU"/>
        </w:rPr>
        <w:t>МБУ «Центральная городская библиотека» городского поселения г. Учалы МР Учалинский район РБ в цифрах</w:t>
      </w:r>
    </w:p>
    <w:p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620805">
        <w:rPr>
          <w:rFonts w:asciiTheme="majorBidi" w:eastAsia="Times New Roman" w:hAnsiTheme="majorBidi" w:cstheme="majorBidi"/>
          <w:color w:val="000000"/>
          <w:sz w:val="26"/>
          <w:szCs w:val="26"/>
          <w:lang w:eastAsia="ru-RU"/>
        </w:rPr>
        <w:t xml:space="preserve"> 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Муниципальные библиотеки города Учалы являются одним из базовых элементов культурной и информационной инфраструктуры города. Библиотеки осуществляют библиотечное обслуживание населения в целях обеспечения прав граждан на свободный и равный доступ к информации, знаниям и культуре.</w:t>
      </w:r>
    </w:p>
    <w:p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Основные задачи деятельности муниципальн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ых библиотек в 202</w:t>
      </w:r>
      <w:r w:rsidR="007C4AC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году:</w:t>
      </w:r>
    </w:p>
    <w:p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- содействие населению в образовательной, воспитательной, самообразовательной и интеллектуально-досуговой деятельности;</w:t>
      </w:r>
    </w:p>
    <w:p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 расширение библиотечного пространства по продвижению книги в городе, а также в виртуальной среде;</w:t>
      </w:r>
    </w:p>
    <w:p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- обеспечение комфортной библиотечной среды, формирование позитивного имиджа библиотек у населения.</w:t>
      </w:r>
    </w:p>
    <w:p w:rsidR="00CF14F5" w:rsidRPr="0093461B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В настоящее время в городе Учалы работает 4 муниципальных библиотек. Библиотеки МБУ «Центральная городская библиотека» городского поселения г. Учалы МР Учалинский район РБ осуществляют библиотечное обслуживание населения в соответствии с Положением об организации библиотечного обслуживания населения, комплектовании и обеспечении сохранности библиотечных фондов библиотек города.</w:t>
      </w:r>
    </w:p>
    <w:p w:rsidR="00864B9F" w:rsidRPr="00864B9F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sz w:val="24"/>
          <w:szCs w:val="24"/>
          <w:lang w:eastAsia="ru-RU"/>
        </w:rPr>
      </w:pP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     Библиотеки – одни из самых посещаемых учреждений культуры: количество посещ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ений </w:t>
      </w:r>
      <w:proofErr w:type="gramStart"/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библиотек  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</w:t>
      </w:r>
      <w:proofErr w:type="gramEnd"/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20</w:t>
      </w:r>
      <w:r w:rsidR="00F400F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7C4AC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147B3B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–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119998 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в т.ч. как привлекательное место проведения досуга горожан: количество посещений культурно-просветительских мероприятий</w:t>
      </w:r>
      <w:r w:rsidR="00147B3B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в 20</w:t>
      </w:r>
      <w:r w:rsidR="00F400F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</w:t>
      </w:r>
      <w:r w:rsidR="007C4ACE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</w:t>
      </w:r>
      <w:r w:rsidR="00390697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FE4D2F">
        <w:rPr>
          <w:rFonts w:asciiTheme="majorBidi" w:eastAsia="Times New Roman" w:hAnsiTheme="majorBidi" w:cstheme="majorBidi"/>
          <w:sz w:val="24"/>
          <w:szCs w:val="24"/>
          <w:lang w:eastAsia="ru-RU"/>
        </w:rPr>
        <w:t>–</w:t>
      </w:r>
      <w:r w:rsidR="00390697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27</w:t>
      </w:r>
      <w:r w:rsidR="00FE4D2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5</w:t>
      </w:r>
      <w:r w:rsidR="00F400F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00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; количество пос</w:t>
      </w:r>
      <w:r w:rsidR="00E6638C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ещений вебсайта </w:t>
      </w:r>
      <w:r w:rsidR="00CC3C66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библиотеки 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составило</w:t>
      </w:r>
      <w:r w:rsidR="00B93E11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147B3B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в 20</w:t>
      </w:r>
      <w:r w:rsidR="00F400F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</w:t>
      </w:r>
      <w:r w:rsidR="007C4ACE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</w:t>
      </w:r>
      <w:r w:rsidR="00390697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512484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–</w:t>
      </w:r>
      <w:r w:rsidR="00390697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</w:t>
      </w:r>
      <w:r w:rsidR="00FE4D2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452</w:t>
      </w:r>
      <w:r w:rsidR="00512484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посещений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. </w:t>
      </w:r>
      <w:r w:rsidR="00147B3B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Продолжается тенденция уменьшения книжного фонда на бумажных носителях</w:t>
      </w:r>
      <w:r w:rsidR="00512484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,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вследствие недостаточного финансирования комплектования библиотек. Единый фонд городских библиотек на 01.01.202</w:t>
      </w:r>
      <w:r w:rsidR="007C4ACE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года составляет –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109</w:t>
      </w:r>
      <w:r w:rsidR="00FE4D2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204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экз. документов. Анализ отраслевого состава фонда показывает, что за три последних года он практически не меняется.</w:t>
      </w:r>
    </w:p>
    <w:p w:rsidR="003F3538" w:rsidRDefault="00CF14F5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</w:t>
      </w:r>
      <w:r w:rsidR="00FF3BD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      В фонд ЦБС поступило </w:t>
      </w:r>
      <w:r w:rsidR="00864B9F" w:rsidRPr="00864B9F">
        <w:rPr>
          <w:rFonts w:ascii="Times New Roman" w:eastAsia="Calibri" w:hAnsi="Times New Roman"/>
          <w:sz w:val="24"/>
          <w:szCs w:val="24"/>
        </w:rPr>
        <w:t>315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 экз.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>книг</w:t>
      </w:r>
      <w:r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. Основным источником пополнения фонда являются пожертвования от читателей и организаций, что составляет </w:t>
      </w:r>
      <w:r w:rsidR="00864B9F" w:rsidRPr="00864B9F">
        <w:rPr>
          <w:rFonts w:asciiTheme="majorBidi" w:eastAsia="Times New Roman" w:hAnsiTheme="majorBidi" w:cstheme="majorBidi"/>
          <w:sz w:val="24"/>
          <w:szCs w:val="24"/>
          <w:lang w:eastAsia="ru-RU"/>
        </w:rPr>
        <w:t xml:space="preserve">100 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экз</w:t>
      </w:r>
      <w:r w:rsidR="0090408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емпляров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. 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В 202</w:t>
      </w:r>
      <w:r w:rsidR="007C4AC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году в фонд ЦБС поступило</w:t>
      </w:r>
      <w:r w:rsidR="00FF3BDF" w:rsidRPr="007C4ACE">
        <w:rPr>
          <w:rFonts w:asciiTheme="majorBidi" w:eastAsia="Times New Roman" w:hAnsiTheme="majorBidi" w:cstheme="majorBidi"/>
          <w:color w:val="FF0000"/>
          <w:sz w:val="24"/>
          <w:szCs w:val="24"/>
          <w:lang w:eastAsia="ru-RU"/>
        </w:rPr>
        <w:t xml:space="preserve"> </w:t>
      </w:r>
      <w:r w:rsidR="00FA197B" w:rsidRPr="00FA197B">
        <w:rPr>
          <w:rFonts w:asciiTheme="majorBidi" w:eastAsia="Times New Roman" w:hAnsiTheme="majorBidi" w:cstheme="majorBidi"/>
          <w:sz w:val="24"/>
          <w:szCs w:val="24"/>
          <w:lang w:eastAsia="ru-RU"/>
        </w:rPr>
        <w:t>57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</w:t>
      </w:r>
      <w:r w:rsidR="00FA197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наименований 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периодических изданий</w:t>
      </w:r>
      <w:r w:rsidR="007C4ACE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.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В Це</w:t>
      </w:r>
      <w:r w:rsidR="00512484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нтральной библиотеке работает 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Электронный читальный зал. За г</w:t>
      </w:r>
      <w:r w:rsidR="00FF3BDF"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од проведены 8 вебинаров. В 202</w:t>
      </w:r>
      <w:r w:rsidR="00FE4D2F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2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году в 4 библиотеках системы активно работало </w:t>
      </w:r>
      <w:r w:rsidR="00390697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>7</w:t>
      </w:r>
      <w:r w:rsidRPr="0093461B"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  <w:t xml:space="preserve"> клубов и объединения по интересам самой различной направленности, обеспечивающих организацию досуга пользователей библиотек всех возрастов.</w:t>
      </w:r>
    </w:p>
    <w:p w:rsidR="00FE4D2F" w:rsidRDefault="00FE4D2F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FE4D2F" w:rsidRDefault="00FE4D2F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FE4D2F" w:rsidRDefault="00FE4D2F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FE4D2F" w:rsidRDefault="00FE4D2F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FE4D2F" w:rsidRPr="0093461B" w:rsidRDefault="00FE4D2F" w:rsidP="0071438F">
      <w:pPr>
        <w:shd w:val="clear" w:color="auto" w:fill="FFFFFF"/>
        <w:spacing w:after="0" w:line="360" w:lineRule="auto"/>
        <w:jc w:val="both"/>
        <w:rPr>
          <w:rFonts w:asciiTheme="majorBidi" w:eastAsia="Times New Roman" w:hAnsiTheme="majorBidi" w:cstheme="majorBidi"/>
          <w:color w:val="000000"/>
          <w:sz w:val="24"/>
          <w:szCs w:val="24"/>
          <w:lang w:eastAsia="ru-RU"/>
        </w:rPr>
      </w:pPr>
    </w:p>
    <w:p w:rsidR="00080536" w:rsidRDefault="000B1B39" w:rsidP="00F2023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color w:val="000000"/>
          <w:lang w:eastAsia="ru-RU"/>
        </w:rPr>
      </w:pPr>
      <w:r w:rsidRPr="00E61BDE">
        <w:rPr>
          <w:rFonts w:ascii="Times New Roman" w:eastAsia="Times New Roman" w:hAnsi="Times New Roman"/>
          <w:b/>
          <w:color w:val="000000"/>
          <w:lang w:eastAsia="ru-RU"/>
        </w:rPr>
        <w:lastRenderedPageBreak/>
        <w:t>Основные события и проекты года</w:t>
      </w:r>
    </w:p>
    <w:p w:rsidR="00BE4F86" w:rsidRPr="00BE4F86" w:rsidRDefault="00BE4F86" w:rsidP="00BE4F8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lang w:eastAsia="ru-RU"/>
        </w:rPr>
        <w:tab/>
      </w:r>
      <w:r w:rsidRPr="00BE4F86">
        <w:rPr>
          <w:rFonts w:ascii="Times New Roman" w:eastAsia="Times New Roman" w:hAnsi="Times New Roman"/>
          <w:sz w:val="24"/>
          <w:szCs w:val="24"/>
          <w:lang w:eastAsia="ru-RU"/>
        </w:rPr>
        <w:t xml:space="preserve">2022 год для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городских библиотек</w:t>
      </w:r>
      <w:r w:rsidRPr="00BE4F86">
        <w:rPr>
          <w:rFonts w:ascii="Times New Roman" w:eastAsia="Times New Roman" w:hAnsi="Times New Roman"/>
          <w:sz w:val="24"/>
          <w:szCs w:val="24"/>
          <w:lang w:eastAsia="ru-RU"/>
        </w:rPr>
        <w:t xml:space="preserve"> г. Учалы стал достаточно насыщенным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E4F86">
        <w:rPr>
          <w:rFonts w:ascii="Times New Roman" w:eastAsia="Times New Roman" w:hAnsi="Times New Roman"/>
          <w:sz w:val="24"/>
          <w:szCs w:val="24"/>
          <w:lang w:eastAsia="ru-RU"/>
        </w:rPr>
        <w:t>работе. Он проходил под эгидой празднования 350-летия со дня рождения первого российского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E4F86">
        <w:rPr>
          <w:rFonts w:ascii="Times New Roman" w:eastAsia="Times New Roman" w:hAnsi="Times New Roman"/>
          <w:sz w:val="24"/>
          <w:szCs w:val="24"/>
          <w:lang w:eastAsia="ru-RU"/>
        </w:rPr>
        <w:t>императора Петра I, Года культурного наследия народов России, Года модернизации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E4F86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образования, достойных условий труда и трудовых династий в Республике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BE4F86">
        <w:rPr>
          <w:rFonts w:ascii="Times New Roman" w:eastAsia="Times New Roman" w:hAnsi="Times New Roman"/>
          <w:sz w:val="24"/>
          <w:szCs w:val="24"/>
          <w:lang w:eastAsia="ru-RU"/>
        </w:rPr>
        <w:t>Башкортостан, знаменательных и памятных дат русских и зарубежных писателей и поэтов.</w:t>
      </w:r>
    </w:p>
    <w:p w:rsidR="009547EC" w:rsidRPr="009547EC" w:rsidRDefault="00FE4D2F" w:rsidP="00F92605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0080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1304925</wp:posOffset>
            </wp:positionV>
            <wp:extent cx="2308860" cy="1577340"/>
            <wp:effectExtent l="133350" t="57150" r="53340" b="118110"/>
            <wp:wrapThrough wrapText="bothSides">
              <wp:wrapPolygon edited="0">
                <wp:start x="713" y="-783"/>
                <wp:lineTo x="-1248" y="-261"/>
                <wp:lineTo x="-1248" y="20609"/>
                <wp:lineTo x="1248" y="23217"/>
                <wp:lineTo x="19604" y="23217"/>
                <wp:lineTo x="19782" y="22696"/>
                <wp:lineTo x="21743" y="20870"/>
                <wp:lineTo x="22099" y="16435"/>
                <wp:lineTo x="22099" y="3913"/>
                <wp:lineTo x="20317" y="0"/>
                <wp:lineTo x="20139" y="-783"/>
                <wp:lineTo x="713" y="-783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5773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5200" behindDoc="0" locked="0" layoutInCell="1" allowOverlap="1">
            <wp:simplePos x="0" y="0"/>
            <wp:positionH relativeFrom="column">
              <wp:posOffset>2573655</wp:posOffset>
            </wp:positionH>
            <wp:positionV relativeFrom="paragraph">
              <wp:posOffset>1019175</wp:posOffset>
            </wp:positionV>
            <wp:extent cx="1491615" cy="1988820"/>
            <wp:effectExtent l="133350" t="76200" r="70485" b="106680"/>
            <wp:wrapThrough wrapText="bothSides">
              <wp:wrapPolygon edited="0">
                <wp:start x="2207" y="-828"/>
                <wp:lineTo x="-1931" y="-414"/>
                <wp:lineTo x="-1931" y="20897"/>
                <wp:lineTo x="1379" y="22759"/>
                <wp:lineTo x="19310" y="22759"/>
                <wp:lineTo x="19586" y="22345"/>
                <wp:lineTo x="22621" y="19655"/>
                <wp:lineTo x="22621" y="2690"/>
                <wp:lineTo x="18759" y="-414"/>
                <wp:lineTo x="18483" y="-828"/>
                <wp:lineTo x="2207" y="-828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615" cy="19888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lang w:eastAsia="ru-RU"/>
        </w:rPr>
        <w:t xml:space="preserve">       </w:t>
      </w:r>
      <w:r w:rsidR="009547EC" w:rsidRPr="009547E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Комплекс мероприятий был посвящен данной теме: творческие встречи «Мастера учалинской земли», «Страна детского фольклора», мастер-класс «В стране рукодельниц», книжная выставка-экспозиция «Культурное наследие», праздник «Масленичные забавы», литературное путешествие «Сказка – ложь, да в ней</w:t>
      </w:r>
      <w:r w:rsidR="009547E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9547EC" w:rsidRPr="009547E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намек» и другие.</w:t>
      </w:r>
    </w:p>
    <w:p w:rsidR="00D60E49" w:rsidRPr="00F2023B" w:rsidRDefault="00FE4D2F" w:rsidP="00F2023B">
      <w:r>
        <w:rPr>
          <w:noProof/>
          <w:lang w:eastAsia="ru-RU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67310</wp:posOffset>
            </wp:positionH>
            <wp:positionV relativeFrom="paragraph">
              <wp:posOffset>311785</wp:posOffset>
            </wp:positionV>
            <wp:extent cx="2366645" cy="1531620"/>
            <wp:effectExtent l="133350" t="57150" r="52705" b="106680"/>
            <wp:wrapThrough wrapText="bothSides">
              <wp:wrapPolygon edited="0">
                <wp:start x="522" y="-806"/>
                <wp:lineTo x="-1217" y="-269"/>
                <wp:lineTo x="-1217" y="20955"/>
                <wp:lineTo x="-348" y="21493"/>
                <wp:lineTo x="869" y="22567"/>
                <wp:lineTo x="1043" y="23104"/>
                <wp:lineTo x="19995" y="23104"/>
                <wp:lineTo x="20169" y="22567"/>
                <wp:lineTo x="21212" y="21224"/>
                <wp:lineTo x="22081" y="17194"/>
                <wp:lineTo x="22081" y="4030"/>
                <wp:lineTo x="20342" y="0"/>
                <wp:lineTo x="20169" y="-806"/>
                <wp:lineTo x="522" y="-806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316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662C" w:rsidRPr="0095662C" w:rsidRDefault="0095662C" w:rsidP="009566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</w:pPr>
      <w:r w:rsidRPr="0095662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В Республике Башкортостан 2022 год </w:t>
      </w:r>
      <w:r w:rsidR="00FA197B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 xml:space="preserve">– Год </w:t>
      </w:r>
      <w:r w:rsidRPr="0095662C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ru-RU"/>
        </w:rPr>
        <w:t>профессионального образования, достойных условий труда и трудовых династий.</w:t>
      </w:r>
    </w:p>
    <w:p w:rsidR="0095662C" w:rsidRDefault="000C779D" w:rsidP="0095662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column">
              <wp:posOffset>4415155</wp:posOffset>
            </wp:positionH>
            <wp:positionV relativeFrom="paragraph">
              <wp:posOffset>1205230</wp:posOffset>
            </wp:positionV>
            <wp:extent cx="2259965" cy="1508760"/>
            <wp:effectExtent l="133350" t="57150" r="64135" b="110490"/>
            <wp:wrapThrough wrapText="bothSides">
              <wp:wrapPolygon edited="0">
                <wp:start x="546" y="-818"/>
                <wp:lineTo x="-1275" y="-273"/>
                <wp:lineTo x="-1275" y="20727"/>
                <wp:lineTo x="728" y="22636"/>
                <wp:lineTo x="910" y="23182"/>
                <wp:lineTo x="20028" y="23182"/>
                <wp:lineTo x="20210" y="22636"/>
                <wp:lineTo x="21303" y="21545"/>
                <wp:lineTo x="22213" y="17455"/>
                <wp:lineTo x="22213" y="4091"/>
                <wp:lineTo x="20574" y="0"/>
                <wp:lineTo x="20392" y="-818"/>
                <wp:lineTo x="546" y="-818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50876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662C" w:rsidRPr="009566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Данной теме был посвящен комплекс мероприятий: </w:t>
      </w:r>
      <w:proofErr w:type="spellStart"/>
      <w:r w:rsidR="0095662C" w:rsidRPr="009566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конкурсно</w:t>
      </w:r>
      <w:proofErr w:type="spellEnd"/>
      <w:r w:rsidR="0095662C" w:rsidRPr="009566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-игровая программа «Поиграем в профессии», час профориентации «Профессия каждая – самая важная», «Профессии вокруг меня»</w:t>
      </w:r>
      <w:r w:rsidR="00C92804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, деловая игра «Профессионал»,</w:t>
      </w:r>
      <w:r w:rsidR="0095662C" w:rsidRPr="0095662C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онлайн – встреча со студентами «Твоя мечта - твой выбор» в формате ZOOM-конференции и другие.</w:t>
      </w:r>
    </w:p>
    <w:p w:rsidR="00BF0CC2" w:rsidRDefault="000C779D" w:rsidP="0071438F">
      <w:pPr>
        <w:spacing w:line="360" w:lineRule="auto"/>
        <w:rPr>
          <w:rFonts w:ascii="Times New Roman" w:hAnsi="Times New Roman"/>
          <w:color w:val="22252D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153670</wp:posOffset>
            </wp:positionV>
            <wp:extent cx="2179320" cy="1524000"/>
            <wp:effectExtent l="133350" t="57150" r="68580" b="114300"/>
            <wp:wrapThrough wrapText="bothSides">
              <wp:wrapPolygon edited="0">
                <wp:start x="566" y="-810"/>
                <wp:lineTo x="-1322" y="-270"/>
                <wp:lineTo x="-1322" y="21060"/>
                <wp:lineTo x="-566" y="21600"/>
                <wp:lineTo x="944" y="22680"/>
                <wp:lineTo x="1133" y="23220"/>
                <wp:lineTo x="19825" y="23220"/>
                <wp:lineTo x="20014" y="22680"/>
                <wp:lineTo x="21524" y="21330"/>
                <wp:lineTo x="22280" y="17280"/>
                <wp:lineTo x="22280" y="4050"/>
                <wp:lineTo x="20392" y="0"/>
                <wp:lineTo x="20203" y="-810"/>
                <wp:lineTo x="566" y="-81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524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804">
        <w:rPr>
          <w:noProof/>
          <w:lang w:eastAsia="ru-RU"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2281555</wp:posOffset>
            </wp:positionH>
            <wp:positionV relativeFrom="paragraph">
              <wp:posOffset>222250</wp:posOffset>
            </wp:positionV>
            <wp:extent cx="2056765" cy="1379220"/>
            <wp:effectExtent l="133350" t="76200" r="57785" b="106680"/>
            <wp:wrapThrough wrapText="bothSides">
              <wp:wrapPolygon edited="0">
                <wp:start x="1000" y="-1193"/>
                <wp:lineTo x="-1400" y="-597"/>
                <wp:lineTo x="-1400" y="20884"/>
                <wp:lineTo x="600" y="23271"/>
                <wp:lineTo x="20206" y="23271"/>
                <wp:lineTo x="20406" y="22674"/>
                <wp:lineTo x="22207" y="18796"/>
                <wp:lineTo x="22207" y="4177"/>
                <wp:lineTo x="20206" y="-298"/>
                <wp:lineTo x="20006" y="-1193"/>
                <wp:lineTo x="1000" y="-1193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65" cy="1379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0E24" w:rsidRDefault="00F40E24" w:rsidP="00F40E24">
      <w:p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F40E24">
        <w:rPr>
          <w:rFonts w:ascii="Times New Roman" w:hAnsi="Times New Roman"/>
          <w:b/>
          <w:bCs/>
          <w:sz w:val="24"/>
          <w:szCs w:val="24"/>
        </w:rPr>
        <w:t xml:space="preserve">Основными направлениями стали досуг детей, юношества, взрослых во время зимних </w:t>
      </w:r>
      <w:r w:rsidR="00512484">
        <w:rPr>
          <w:rFonts w:ascii="Times New Roman" w:hAnsi="Times New Roman"/>
          <w:b/>
          <w:bCs/>
          <w:sz w:val="24"/>
          <w:szCs w:val="24"/>
        </w:rPr>
        <w:t xml:space="preserve">и </w:t>
      </w:r>
      <w:r w:rsidR="00512484" w:rsidRPr="00F40E24">
        <w:rPr>
          <w:rFonts w:ascii="Times New Roman" w:hAnsi="Times New Roman"/>
          <w:b/>
          <w:bCs/>
          <w:sz w:val="24"/>
          <w:szCs w:val="24"/>
        </w:rPr>
        <w:t xml:space="preserve">летних </w:t>
      </w:r>
      <w:r w:rsidRPr="00F40E24">
        <w:rPr>
          <w:rFonts w:ascii="Times New Roman" w:hAnsi="Times New Roman"/>
          <w:b/>
          <w:bCs/>
          <w:sz w:val="24"/>
          <w:szCs w:val="24"/>
        </w:rPr>
        <w:t>каникул</w:t>
      </w:r>
      <w:r w:rsidR="000C779D">
        <w:rPr>
          <w:rFonts w:ascii="Times New Roman" w:hAnsi="Times New Roman"/>
          <w:b/>
          <w:bCs/>
          <w:sz w:val="24"/>
          <w:szCs w:val="24"/>
        </w:rPr>
        <w:t>.</w:t>
      </w:r>
      <w:r w:rsidRPr="00F40E24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2E1D45" w:rsidRDefault="001F64A3" w:rsidP="002E1D45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="002E1D45" w:rsidRPr="008E2103">
        <w:rPr>
          <w:rFonts w:ascii="Times New Roman" w:hAnsi="Times New Roman"/>
          <w:sz w:val="24"/>
          <w:szCs w:val="24"/>
        </w:rPr>
        <w:t>Приняли участие в сетевых акциях, флешмобах, конкурсах республиканского и федерального значения, проводили литературные вечера.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Сетевой онлайн-флешмоб #ЧитайРодное», в рамках республиканского проекта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«Фестиваль – марафон чтения и знаний «Читай-365!», посвященный Международному дню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родного языка,</w:t>
      </w:r>
    </w:p>
    <w:p w:rsid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Республиканская акция «Мы помним», посвященная Дню памяти и скорби;</w:t>
      </w:r>
    </w:p>
    <w:p w:rsidR="00380C7D" w:rsidRPr="001F64A3" w:rsidRDefault="00380C7D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 Городские библиотеки г. Учалы, приняли участие в Республиканской акции: «Книги Донбас</w:t>
      </w:r>
      <w:r w:rsidR="00FA197B">
        <w:rPr>
          <w:rFonts w:ascii="Times New Roman" w:eastAsia="Times New Roman" w:hAnsi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у». </w:t>
      </w:r>
    </w:p>
    <w:p w:rsidR="00FA197B" w:rsidRPr="00FE4D2F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Акция «Всероссийский день чтения вслух»;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Просветительская акция «Тотальный диктант»;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Всероссийская акция «</w:t>
      </w:r>
      <w:proofErr w:type="spellStart"/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Библионочь</w:t>
      </w:r>
      <w:proofErr w:type="spellEnd"/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– 2022»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Международная просветительская акция «Большой этнографический диктант»,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приуроченная ко Дню народного единства;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Всероссийская акция «Ночь искусств 2022» «Наши традиции»;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Тотальный тест «Доступная среда»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A3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 также в конкурсах районного, республиканского и федерального уровня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Районный конкурс по наглядному оформлению и проведению мероприятий по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вопросам избирательного права. Номинация «Лучшее массовое мероприятие»;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Республиканский творческий конкурс среди детей инвалидов </w:t>
      </w:r>
      <w:r w:rsidR="00E01346">
        <w:rPr>
          <w:rFonts w:ascii="Times New Roman" w:eastAsia="Times New Roman" w:hAnsi="Times New Roman"/>
          <w:sz w:val="24"/>
          <w:szCs w:val="24"/>
          <w:lang w:eastAsia="ru-RU"/>
        </w:rPr>
        <w:t xml:space="preserve">«Эпоха славных дел Петра </w:t>
      </w:r>
      <w:r w:rsidR="00E01346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="00E01346">
        <w:rPr>
          <w:rFonts w:ascii="Times New Roman" w:eastAsia="Times New Roman" w:hAnsi="Times New Roman"/>
          <w:sz w:val="24"/>
          <w:szCs w:val="24"/>
          <w:lang w:eastAsia="ru-RU"/>
        </w:rPr>
        <w:t xml:space="preserve">». Работа участницы Гайнуллиной Рады была удостоена диплома </w:t>
      </w:r>
      <w:r w:rsidR="00DD449B">
        <w:rPr>
          <w:rFonts w:ascii="Times New Roman" w:eastAsia="Times New Roman" w:hAnsi="Times New Roman"/>
          <w:sz w:val="24"/>
          <w:szCs w:val="24"/>
          <w:lang w:eastAsia="ru-RU"/>
        </w:rPr>
        <w:t>Гран-при.</w:t>
      </w:r>
    </w:p>
    <w:p w:rsid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Республиканский конкурс </w:t>
      </w:r>
      <w:proofErr w:type="spellStart"/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креолизованных</w:t>
      </w:r>
      <w:proofErr w:type="spellEnd"/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текстов #ЧитайВМоменте, в рамках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проекта «Фестиваль - марафон чтения и знаний "Читай-365". Диплом III место;</w:t>
      </w:r>
    </w:p>
    <w:p w:rsidR="001F64A3" w:rsidRPr="001F64A3" w:rsidRDefault="001F64A3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-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Республиканский конкурс иллюстраций #ЧитайРисуй, в рамках проекта «Фестиваль -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марафон чтения и знаний "Читай-365". Специальный Диплом участницы </w:t>
      </w:r>
      <w:proofErr w:type="spellStart"/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>Махмутовой</w:t>
      </w:r>
      <w:proofErr w:type="spellEnd"/>
      <w:r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П.</w:t>
      </w:r>
    </w:p>
    <w:p w:rsidR="001F64A3" w:rsidRPr="001F64A3" w:rsidRDefault="00DD449B" w:rsidP="001F64A3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="001F64A3" w:rsidRPr="001F64A3">
        <w:rPr>
          <w:rFonts w:ascii="Times New Roman" w:eastAsia="Times New Roman" w:hAnsi="Times New Roman"/>
          <w:sz w:val="24"/>
          <w:szCs w:val="24"/>
          <w:lang w:eastAsia="ru-RU"/>
        </w:rPr>
        <w:t xml:space="preserve"> Грантовый конкурс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64A3" w:rsidRPr="001F64A3">
        <w:rPr>
          <w:rFonts w:ascii="Times New Roman" w:eastAsia="Times New Roman" w:hAnsi="Times New Roman"/>
          <w:sz w:val="24"/>
          <w:szCs w:val="24"/>
          <w:lang w:eastAsia="ru-RU"/>
        </w:rPr>
        <w:t>Президентского Фонда Культурных инициатив. Проект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F64A3" w:rsidRPr="001F64A3">
        <w:rPr>
          <w:rFonts w:ascii="Times New Roman" w:eastAsia="Times New Roman" w:hAnsi="Times New Roman"/>
          <w:sz w:val="24"/>
          <w:szCs w:val="24"/>
          <w:lang w:eastAsia="ru-RU"/>
        </w:rPr>
        <w:t>«Территория добра и творчества». Итоги конкурса огласят в марте 2023 г.;</w:t>
      </w:r>
    </w:p>
    <w:p w:rsidR="00365B73" w:rsidRDefault="00FA197B" w:rsidP="00365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</w:t>
      </w:r>
      <w:r w:rsidR="00365B73" w:rsidRP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Организация отдыха детей и подростков в дни школьных каникул – традиционное направление деятельности библиотек </w:t>
      </w:r>
      <w:r w:rsidR="00365B73">
        <w:rPr>
          <w:rFonts w:ascii="Times New Roman" w:eastAsia="Times New Roman" w:hAnsi="Times New Roman"/>
          <w:sz w:val="24"/>
          <w:szCs w:val="24"/>
          <w:lang w:eastAsia="ru-RU"/>
        </w:rPr>
        <w:t>г. Учалы</w:t>
      </w:r>
      <w:r w:rsidR="00365B73" w:rsidRPr="00365B73">
        <w:rPr>
          <w:rFonts w:ascii="Times New Roman" w:eastAsia="Times New Roman" w:hAnsi="Times New Roman"/>
          <w:sz w:val="24"/>
          <w:szCs w:val="24"/>
          <w:lang w:eastAsia="ru-RU"/>
        </w:rPr>
        <w:t>, которые ставят своей задачей охватить содержательным отдыхом как можно больше ребят, расширить их кругозор, привлечь к творчеству, организовать</w:t>
      </w:r>
      <w:r w:rsid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65B73" w:rsidRPr="00365B73">
        <w:rPr>
          <w:rFonts w:ascii="Times New Roman" w:eastAsia="Times New Roman" w:hAnsi="Times New Roman"/>
          <w:sz w:val="24"/>
          <w:szCs w:val="24"/>
          <w:lang w:eastAsia="ru-RU"/>
        </w:rPr>
        <w:t>общение, воспитать любовь к книге и чтению. С этой целью библиотеки сотрудничают со школами, детскими садами, с лагерями труда и отдыха.</w:t>
      </w:r>
    </w:p>
    <w:p w:rsidR="00365B73" w:rsidRPr="00365B73" w:rsidRDefault="00365B73" w:rsidP="00365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B73">
        <w:rPr>
          <w:rFonts w:ascii="Times New Roman" w:eastAsia="Times New Roman" w:hAnsi="Times New Roman"/>
          <w:sz w:val="24"/>
          <w:szCs w:val="24"/>
          <w:lang w:eastAsia="ru-RU"/>
        </w:rPr>
        <w:t>На смену отдельным мероприятиям приходят комплексные и профильные программы, в которых отражается все многообразие тематических направлений работы.</w:t>
      </w:r>
    </w:p>
    <w:p w:rsidR="00365B73" w:rsidRPr="00365B73" w:rsidRDefault="00FE4D2F" w:rsidP="00365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margin">
              <wp:posOffset>-137795</wp:posOffset>
            </wp:positionH>
            <wp:positionV relativeFrom="paragraph">
              <wp:posOffset>603250</wp:posOffset>
            </wp:positionV>
            <wp:extent cx="2308860" cy="1668780"/>
            <wp:effectExtent l="133350" t="76200" r="72390" b="140970"/>
            <wp:wrapThrough wrapText="bothSides">
              <wp:wrapPolygon edited="0">
                <wp:start x="1782" y="-986"/>
                <wp:lineTo x="-1248" y="-493"/>
                <wp:lineTo x="-1248" y="20712"/>
                <wp:lineTo x="1248" y="23178"/>
                <wp:lineTo x="19604" y="23178"/>
                <wp:lineTo x="19782" y="22685"/>
                <wp:lineTo x="22099" y="19479"/>
                <wp:lineTo x="22099" y="3205"/>
                <wp:lineTo x="19426" y="-493"/>
                <wp:lineTo x="19248" y="-986"/>
                <wp:lineTo x="1782" y="-986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6687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5B73" w:rsidRP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В период школьных каникул в </w:t>
      </w:r>
      <w:r w:rsidR="00365B73">
        <w:rPr>
          <w:rFonts w:ascii="Times New Roman" w:eastAsia="Times New Roman" w:hAnsi="Times New Roman"/>
          <w:sz w:val="24"/>
          <w:szCs w:val="24"/>
          <w:lang w:eastAsia="ru-RU"/>
        </w:rPr>
        <w:t>городских</w:t>
      </w:r>
      <w:r w:rsidR="00365B73" w:rsidRP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 библиотек</w:t>
      </w:r>
      <w:r w:rsidR="00365B73">
        <w:rPr>
          <w:rFonts w:ascii="Times New Roman" w:eastAsia="Times New Roman" w:hAnsi="Times New Roman"/>
          <w:sz w:val="24"/>
          <w:szCs w:val="24"/>
          <w:lang w:eastAsia="ru-RU"/>
        </w:rPr>
        <w:t>ах г. Учалы</w:t>
      </w:r>
      <w:r w:rsidR="00365B73" w:rsidRP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детей и юношества успешно реализуется комплексная программа «У книг не бывает каникул». Для досуга детей в библиотеке созданы все условия – имеются уютные и комфортные места для чтения, игровые площадки, зоны</w:t>
      </w:r>
    </w:p>
    <w:p w:rsidR="00365B73" w:rsidRPr="00365B73" w:rsidRDefault="00365B73" w:rsidP="00365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для творчества. И, конечно же – качественные детские книги и журналы, игрушки, </w:t>
      </w:r>
      <w:r w:rsidR="00075737" w:rsidRPr="00365B73">
        <w:rPr>
          <w:rFonts w:ascii="Times New Roman" w:eastAsia="Times New Roman" w:hAnsi="Times New Roman"/>
          <w:sz w:val="24"/>
          <w:szCs w:val="24"/>
          <w:lang w:eastAsia="ru-RU"/>
        </w:rPr>
        <w:t>настольные игры</w:t>
      </w:r>
      <w:r w:rsidRPr="00365B73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E4D2F" w:rsidRDefault="00365B73" w:rsidP="00365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5B73">
        <w:rPr>
          <w:rFonts w:ascii="Times New Roman" w:eastAsia="Times New Roman" w:hAnsi="Times New Roman"/>
          <w:sz w:val="24"/>
          <w:szCs w:val="24"/>
          <w:lang w:eastAsia="ru-RU"/>
        </w:rPr>
        <w:t xml:space="preserve">В течение всего лета работают читальные залы, которые предоставляют возможность почитать литературу под открытым небом, поучаствовать всей семьей в творческих мастер-классах, </w:t>
      </w:r>
      <w:r w:rsidR="00075737" w:rsidRPr="00365B73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познавательных и подвижных играх.</w:t>
      </w:r>
    </w:p>
    <w:p w:rsidR="00075737" w:rsidRDefault="00FE4D2F" w:rsidP="00365B7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4692650</wp:posOffset>
            </wp:positionH>
            <wp:positionV relativeFrom="paragraph">
              <wp:posOffset>212725</wp:posOffset>
            </wp:positionV>
            <wp:extent cx="1973580" cy="1596390"/>
            <wp:effectExtent l="133350" t="57150" r="83820" b="137160"/>
            <wp:wrapThrough wrapText="bothSides">
              <wp:wrapPolygon edited="0">
                <wp:start x="1042" y="-773"/>
                <wp:lineTo x="-1459" y="-258"/>
                <wp:lineTo x="-1459" y="16239"/>
                <wp:lineTo x="-1042" y="21136"/>
                <wp:lineTo x="1459" y="23198"/>
                <wp:lineTo x="19598" y="23198"/>
                <wp:lineTo x="19807" y="22683"/>
                <wp:lineTo x="21892" y="20621"/>
                <wp:lineTo x="22309" y="16239"/>
                <wp:lineTo x="22309" y="3866"/>
                <wp:lineTo x="20224" y="0"/>
                <wp:lineTo x="20015" y="-773"/>
                <wp:lineTo x="1042" y="-773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3580" cy="1596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1F"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2460625</wp:posOffset>
            </wp:positionH>
            <wp:positionV relativeFrom="paragraph">
              <wp:posOffset>216535</wp:posOffset>
            </wp:positionV>
            <wp:extent cx="2072640" cy="1592580"/>
            <wp:effectExtent l="133350" t="57150" r="80010" b="140970"/>
            <wp:wrapThrough wrapText="bothSides">
              <wp:wrapPolygon edited="0">
                <wp:start x="794" y="-775"/>
                <wp:lineTo x="-1390" y="-258"/>
                <wp:lineTo x="-1390" y="16278"/>
                <wp:lineTo x="-993" y="21187"/>
                <wp:lineTo x="1191" y="23254"/>
                <wp:lineTo x="19654" y="23254"/>
                <wp:lineTo x="19853" y="22737"/>
                <wp:lineTo x="21838" y="20670"/>
                <wp:lineTo x="22235" y="16278"/>
                <wp:lineTo x="22235" y="3876"/>
                <wp:lineTo x="20250" y="0"/>
                <wp:lineTo x="20051" y="-775"/>
                <wp:lineTo x="794" y="-775"/>
              </wp:wrapPolygon>
            </wp:wrapThrough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640" cy="15925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97D1F" w:rsidRDefault="00297D1F" w:rsidP="00297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27 мая в городских библиотеках г. Учалы прошла одиннадцатая </w:t>
      </w:r>
      <w:r w:rsidR="00512484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Всероссийская акция</w:t>
      </w:r>
      <w:r w:rsidR="00E26B59" w:rsidRPr="004D6BC8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Библионочь-</w:t>
      </w:r>
      <w:r w:rsidR="00561227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202</w:t>
      </w:r>
      <w:r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2.</w:t>
      </w:r>
      <w:r w:rsidR="00D44DAD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</w:p>
    <w:p w:rsidR="00297D1F" w:rsidRDefault="00297D1F" w:rsidP="00297D1F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297D1F">
        <w:rPr>
          <w:rFonts w:ascii="Times New Roman" w:hAnsi="Times New Roman"/>
          <w:sz w:val="24"/>
          <w:szCs w:val="24"/>
        </w:rPr>
        <w:t>Библионочь</w:t>
      </w:r>
      <w:proofErr w:type="spellEnd"/>
      <w:r w:rsidRPr="00297D1F">
        <w:rPr>
          <w:rFonts w:ascii="Times New Roman" w:hAnsi="Times New Roman"/>
          <w:sz w:val="24"/>
          <w:szCs w:val="24"/>
        </w:rPr>
        <w:t xml:space="preserve"> прошла традиционно ярко, шумно и познавательно! На этот раз </w:t>
      </w:r>
      <w:r w:rsidR="00017711" w:rsidRPr="00297D1F">
        <w:rPr>
          <w:rFonts w:ascii="Times New Roman" w:hAnsi="Times New Roman"/>
          <w:sz w:val="24"/>
          <w:szCs w:val="24"/>
        </w:rPr>
        <w:t>библиотеки пригласили</w:t>
      </w:r>
      <w:r w:rsidRPr="00297D1F">
        <w:rPr>
          <w:rFonts w:ascii="Times New Roman" w:hAnsi="Times New Roman"/>
          <w:sz w:val="24"/>
          <w:szCs w:val="24"/>
        </w:rPr>
        <w:t xml:space="preserve"> посетителей окунуться в праздничную творческую атмосферу с народным колоритом. Тема этого года — «</w:t>
      </w:r>
      <w:proofErr w:type="spellStart"/>
      <w:r w:rsidRPr="00297D1F">
        <w:rPr>
          <w:rFonts w:ascii="Times New Roman" w:hAnsi="Times New Roman"/>
          <w:sz w:val="24"/>
          <w:szCs w:val="24"/>
        </w:rPr>
        <w:t>ПроТрадиции</w:t>
      </w:r>
      <w:proofErr w:type="spellEnd"/>
      <w:r w:rsidRPr="00297D1F">
        <w:rPr>
          <w:rFonts w:ascii="Times New Roman" w:hAnsi="Times New Roman"/>
          <w:sz w:val="24"/>
          <w:szCs w:val="24"/>
        </w:rPr>
        <w:t>».</w:t>
      </w:r>
    </w:p>
    <w:p w:rsidR="00297D1F" w:rsidRPr="00297D1F" w:rsidRDefault="00297D1F" w:rsidP="00297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  <w:r w:rsidRPr="00297D1F">
        <w:rPr>
          <w:rFonts w:ascii="Times New Roman" w:hAnsi="Times New Roman"/>
          <w:sz w:val="24"/>
          <w:szCs w:val="24"/>
        </w:rPr>
        <w:t>В рамках акции в библиотеках были организованы развлекательные экскурсии, литературно-музыкальные концерты, поэтические чтения, познавательные программы для детей, фольклорные посиделки, выставки, игры-викторины, мастер-классы</w:t>
      </w:r>
      <w:r w:rsidR="00FA197B">
        <w:rPr>
          <w:rFonts w:ascii="Times New Roman" w:hAnsi="Times New Roman"/>
          <w:sz w:val="24"/>
          <w:szCs w:val="24"/>
        </w:rPr>
        <w:t>,</w:t>
      </w:r>
      <w:r w:rsidRPr="00297D1F">
        <w:rPr>
          <w:rFonts w:ascii="Times New Roman" w:hAnsi="Times New Roman"/>
          <w:sz w:val="24"/>
          <w:szCs w:val="24"/>
        </w:rPr>
        <w:t xml:space="preserve"> которые были приурочены </w:t>
      </w:r>
      <w:r w:rsidR="00FA197B">
        <w:rPr>
          <w:rFonts w:ascii="Times New Roman" w:hAnsi="Times New Roman"/>
          <w:sz w:val="24"/>
          <w:szCs w:val="24"/>
        </w:rPr>
        <w:t xml:space="preserve"> к </w:t>
      </w:r>
      <w:r w:rsidRPr="00297D1F">
        <w:rPr>
          <w:rFonts w:ascii="Times New Roman" w:hAnsi="Times New Roman"/>
          <w:sz w:val="24"/>
          <w:szCs w:val="24"/>
        </w:rPr>
        <w:t>Году народного искусства и нематериального культурного наследия народов России.</w:t>
      </w:r>
    </w:p>
    <w:p w:rsidR="00297D1F" w:rsidRDefault="00017711" w:rsidP="00297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4704715</wp:posOffset>
            </wp:positionH>
            <wp:positionV relativeFrom="paragraph">
              <wp:posOffset>476250</wp:posOffset>
            </wp:positionV>
            <wp:extent cx="1958340" cy="1341120"/>
            <wp:effectExtent l="133350" t="76200" r="80010" b="125730"/>
            <wp:wrapThrough wrapText="bothSides">
              <wp:wrapPolygon edited="0">
                <wp:start x="1261" y="-1227"/>
                <wp:lineTo x="-1471" y="-614"/>
                <wp:lineTo x="-1471" y="20864"/>
                <wp:lineTo x="840" y="23318"/>
                <wp:lineTo x="19961" y="23318"/>
                <wp:lineTo x="20171" y="22705"/>
                <wp:lineTo x="22272" y="19330"/>
                <wp:lineTo x="22272" y="4295"/>
                <wp:lineTo x="19751" y="-307"/>
                <wp:lineTo x="19541" y="-1227"/>
                <wp:lineTo x="1261" y="-1227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3411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537210</wp:posOffset>
            </wp:positionV>
            <wp:extent cx="2179320" cy="1143000"/>
            <wp:effectExtent l="133350" t="57150" r="87630" b="133350"/>
            <wp:wrapThrough wrapText="bothSides">
              <wp:wrapPolygon edited="0">
                <wp:start x="189" y="-1080"/>
                <wp:lineTo x="-1322" y="-360"/>
                <wp:lineTo x="-1322" y="20880"/>
                <wp:lineTo x="189" y="22680"/>
                <wp:lineTo x="755" y="23760"/>
                <wp:lineTo x="20203" y="23760"/>
                <wp:lineTo x="20958" y="22680"/>
                <wp:lineTo x="22280" y="17280"/>
                <wp:lineTo x="22280" y="5400"/>
                <wp:lineTo x="20958" y="0"/>
                <wp:lineTo x="20769" y="-1080"/>
                <wp:lineTo x="189" y="-1080"/>
              </wp:wrapPolygon>
            </wp:wrapThrough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20" cy="11430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D1F">
        <w:rPr>
          <w:noProof/>
          <w:lang w:eastAsia="ru-RU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128905</wp:posOffset>
            </wp:positionH>
            <wp:positionV relativeFrom="paragraph">
              <wp:posOffset>392430</wp:posOffset>
            </wp:positionV>
            <wp:extent cx="2011680" cy="1428115"/>
            <wp:effectExtent l="133350" t="76200" r="83820" b="133985"/>
            <wp:wrapThrough wrapText="bothSides">
              <wp:wrapPolygon edited="0">
                <wp:start x="1636" y="-1153"/>
                <wp:lineTo x="-1432" y="-576"/>
                <wp:lineTo x="-1432" y="20745"/>
                <wp:lineTo x="409" y="22474"/>
                <wp:lineTo x="1023" y="23338"/>
                <wp:lineTo x="19841" y="23338"/>
                <wp:lineTo x="20659" y="22474"/>
                <wp:lineTo x="22295" y="18152"/>
                <wp:lineTo x="22295" y="3458"/>
                <wp:lineTo x="19636" y="-576"/>
                <wp:lineTo x="19227" y="-1153"/>
                <wp:lineTo x="1636" y="-1153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42811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25D2" w:rsidRPr="006C25D2" w:rsidRDefault="006C25D2" w:rsidP="00297D1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</w:p>
    <w:p w:rsidR="00DD449B" w:rsidRDefault="00DD449B" w:rsidP="006E11B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</w:pPr>
    </w:p>
    <w:p w:rsidR="0093461B" w:rsidRDefault="006C25D2" w:rsidP="006E11B0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C665E9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Неделя детской книги</w:t>
      </w:r>
      <w:r w:rsidRPr="00C665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— традиционный детский праздник, а точнее, целый комплекс праздничных мероприятий, посвященных детской литературе и ее героям.</w:t>
      </w:r>
      <w:r w:rsidR="00C665E9" w:rsidRPr="00C665E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C665E9"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«Милее книги в мире друга нет!»</w:t>
      </w:r>
      <w:r w:rsidR="0093461B"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- под таким названием прошло открытие Недели детской книги в городской модельной детской библиотеке. </w:t>
      </w:r>
      <w:r w:rsidR="0093461B" w:rsidRPr="00C665E9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93461B" w:rsidRPr="00C665E9">
        <w:rPr>
          <w:rFonts w:ascii="Times New Roman" w:hAnsi="Times New Roman"/>
          <w:color w:val="000000"/>
          <w:sz w:val="24"/>
          <w:szCs w:val="24"/>
        </w:rPr>
        <w:br/>
      </w:r>
      <w:r w:rsidR="00C665E9"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Детей приветливо встречали любимые сказочные герои из книг юбиляров 202</w:t>
      </w:r>
      <w:r w:rsidR="000177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="00C665E9"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года. Ребята с большим удовольствием принимали участие в веселой игровой программе, которую предложили им Карлсон, старуха Шапокляк, Почтальон веселых приветов.</w:t>
      </w:r>
      <w:r w:rsidR="00C665E9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C665E9" w:rsidRPr="00C665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 у юных читателей интересно и с пользой начались весенние каникулы.</w:t>
      </w:r>
      <w:r w:rsidR="00C665E9" w:rsidRPr="00C665E9">
        <w:t xml:space="preserve"> </w:t>
      </w:r>
    </w:p>
    <w:p w:rsidR="00F14BDC" w:rsidRPr="00FE4D2F" w:rsidRDefault="007B2147" w:rsidP="00FE4D2F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 xml:space="preserve">Приняли </w:t>
      </w:r>
      <w:r w:rsidR="00F70CE9">
        <w:rPr>
          <w:rFonts w:ascii="Times New Roman" w:hAnsi="Times New Roman"/>
          <w:b/>
          <w:sz w:val="24"/>
          <w:szCs w:val="24"/>
        </w:rPr>
        <w:t xml:space="preserve">участие </w:t>
      </w:r>
      <w:r w:rsidR="00F70CE9">
        <w:rPr>
          <w:rFonts w:ascii="Arial" w:hAnsi="Arial" w:cs="Arial"/>
          <w:color w:val="000000"/>
          <w:sz w:val="20"/>
          <w:szCs w:val="20"/>
          <w:shd w:val="clear" w:color="auto" w:fill="FFFFFF"/>
        </w:rPr>
        <w:t>в</w:t>
      </w:r>
      <w:r w:rsidR="00E6638C" w:rsidRPr="00E6638C">
        <w:rPr>
          <w:rFonts w:ascii="Times New Roman" w:hAnsi="Times New Roman"/>
          <w:b/>
          <w:color w:val="000000"/>
          <w:sz w:val="20"/>
          <w:szCs w:val="20"/>
          <w:shd w:val="clear" w:color="auto" w:fill="FFFFFF"/>
        </w:rPr>
        <w:t xml:space="preserve"> </w:t>
      </w:r>
      <w:r w:rsidR="004A094F" w:rsidRPr="00F14B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XII Международной Акции "Читаем детям о войне-202</w:t>
      </w:r>
      <w:r w:rsidR="0001771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2</w:t>
      </w:r>
      <w:r w:rsidR="004A094F" w:rsidRPr="00F14B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". Организатором Акции является ГБУК «Самарская областная детская библиотека». </w:t>
      </w:r>
      <w:r w:rsidR="00F14BDC" w:rsidRPr="00F14B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Почему люди до сих пор помнят эту войну, и почему наш народ одержал победу над фашизмом? Ответы на эти вопросы мы искали в книгах вместе с учащимися Учалинской Коррекционной школы – интерната, которые пришли на мероприятие «Узнай о войне из книг». Об огромном вкладе жителей нашей республики в приближение Дня Победы над фашистской Германией ребята узнали из книги «Детям о войне». Для </w:t>
      </w:r>
      <w:r w:rsidR="00F14BDC" w:rsidRPr="00F14BD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громкого чтения был выбран рассказ Анатолия Митяева «Серьги для ослика», которое сопровождалось демонстрацией презентации. Юным слушателям так понравился рассказ о животном, помогавшем людям, что они приняли активное участие в обсуждении произведения, попутно вспоминая и о других братьях наших меньших, воевавших на фронте вместе с людьми.</w:t>
      </w:r>
    </w:p>
    <w:p w:rsidR="00102EDD" w:rsidRDefault="00FE4D2F" w:rsidP="00102E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>С осени</w:t>
      </w:r>
      <w:r w:rsid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2021 г. одним из приоритетных направлений библиотечной сети стала работа по продвижению проекта </w:t>
      </w:r>
      <w:r w:rsidR="00102EDD" w:rsidRPr="00102ED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«Пушкинская карта».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 Она началась в сентябре, как только стартовал проект, с активной рекламы и разъяснений сути и возможностей Пушкинской карты нашим читателям, на библиотечных мероприятиях (Пушкинской карте был посвящен отдельный цикл внеплановых мероприятий) и клубных любительских</w:t>
      </w:r>
      <w:r w:rsid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>объединениях, а также на страницах всех библиотек в социальных сетях.</w:t>
      </w:r>
    </w:p>
    <w:p w:rsidR="00102EDD" w:rsidRDefault="00FE4D2F" w:rsidP="00102E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В рамках </w:t>
      </w:r>
      <w:r w:rsidR="00102EDD" w:rsidRPr="00102EDD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«Пушкинской карты»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 сотрудники библиотек предлагают учащимся и студентам мероприятия, призванные познакомить подрастающее поколение с писателями, деятелями культуры, науки и искусства, со значимыми событиями истории нашего Отечества, с наследием предыдущих поколений. Одним из направлений работы по проекту является краеведение, подразумевающее воспитание в юных читателях любви к малой Родине,</w:t>
      </w:r>
      <w:r w:rsidR="00102ED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102EDD" w:rsidRPr="00102EDD">
        <w:rPr>
          <w:rFonts w:ascii="Times New Roman" w:eastAsia="Times New Roman" w:hAnsi="Times New Roman"/>
          <w:sz w:val="24"/>
          <w:szCs w:val="24"/>
          <w:lang w:eastAsia="ru-RU"/>
        </w:rPr>
        <w:t>знакомства с выдающимися земляками и соотечественниками.</w:t>
      </w:r>
    </w:p>
    <w:p w:rsidR="00F70CE9" w:rsidRPr="00102EDD" w:rsidRDefault="00FE4D2F" w:rsidP="00102E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 xml:space="preserve">      </w:t>
      </w:r>
      <w:r w:rsidR="00C12BE5" w:rsidRPr="009908E3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 xml:space="preserve">За 2022 год городские библиотеки г. Учалы организовали и провели 9 мероприятий различных направлений: от исторических лекций до </w:t>
      </w:r>
      <w:r w:rsidR="004B55FF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>различных мастер-классов</w:t>
      </w:r>
      <w:r w:rsidR="00C12BE5" w:rsidRPr="009908E3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 xml:space="preserve">, в рамках проекта реализовано </w:t>
      </w:r>
      <w:r w:rsidR="009908E3" w:rsidRPr="009908E3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>224</w:t>
      </w:r>
      <w:r w:rsidR="00FA197B">
        <w:rPr>
          <w:rFonts w:ascii="Times New Roman" w:hAnsi="Times New Roman"/>
          <w:color w:val="0C0C0C"/>
          <w:sz w:val="24"/>
          <w:szCs w:val="24"/>
          <w:shd w:val="clear" w:color="auto" w:fill="FFFFFF"/>
        </w:rPr>
        <w:t xml:space="preserve"> билета</w:t>
      </w:r>
      <w:r w:rsidR="00C12BE5">
        <w:rPr>
          <w:rFonts w:ascii="Arial" w:hAnsi="Arial" w:cs="Arial"/>
          <w:color w:val="0C0C0C"/>
          <w:sz w:val="21"/>
          <w:szCs w:val="21"/>
          <w:shd w:val="clear" w:color="auto" w:fill="FFFFFF"/>
        </w:rPr>
        <w:t>.</w:t>
      </w:r>
    </w:p>
    <w:p w:rsidR="00102EDD" w:rsidRPr="00102EDD" w:rsidRDefault="00380C7D" w:rsidP="00102EDD">
      <w:pPr>
        <w:shd w:val="clear" w:color="auto" w:fill="FFFFFF"/>
        <w:spacing w:after="0" w:line="360" w:lineRule="auto"/>
        <w:rPr>
          <w:rFonts w:ascii="YS Text" w:eastAsia="Times New Roman" w:hAnsi="YS Text"/>
          <w:color w:val="262633"/>
          <w:sz w:val="23"/>
          <w:szCs w:val="23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3515995</wp:posOffset>
            </wp:positionH>
            <wp:positionV relativeFrom="paragraph">
              <wp:posOffset>312420</wp:posOffset>
            </wp:positionV>
            <wp:extent cx="2906395" cy="1596390"/>
            <wp:effectExtent l="133350" t="57150" r="84455" b="137160"/>
            <wp:wrapThrough wrapText="bothSides">
              <wp:wrapPolygon edited="0">
                <wp:start x="566" y="-773"/>
                <wp:lineTo x="-991" y="-258"/>
                <wp:lineTo x="-991" y="16239"/>
                <wp:lineTo x="-708" y="21136"/>
                <wp:lineTo x="849" y="23198"/>
                <wp:lineTo x="20246" y="23198"/>
                <wp:lineTo x="20387" y="22683"/>
                <wp:lineTo x="21803" y="20621"/>
                <wp:lineTo x="22086" y="16239"/>
                <wp:lineTo x="22086" y="3866"/>
                <wp:lineTo x="20670" y="0"/>
                <wp:lineTo x="20529" y="-773"/>
                <wp:lineTo x="566" y="-773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395" cy="15963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0CB8"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262255</wp:posOffset>
            </wp:positionH>
            <wp:positionV relativeFrom="paragraph">
              <wp:posOffset>331470</wp:posOffset>
            </wp:positionV>
            <wp:extent cx="2931160" cy="1516380"/>
            <wp:effectExtent l="133350" t="57150" r="78740" b="140970"/>
            <wp:wrapThrough wrapText="bothSides">
              <wp:wrapPolygon edited="0">
                <wp:start x="421" y="-814"/>
                <wp:lineTo x="-983" y="-271"/>
                <wp:lineTo x="-983" y="20894"/>
                <wp:lineTo x="-421" y="21709"/>
                <wp:lineTo x="702" y="22794"/>
                <wp:lineTo x="842" y="23337"/>
                <wp:lineTo x="20215" y="23337"/>
                <wp:lineTo x="20355" y="22794"/>
                <wp:lineTo x="21478" y="21437"/>
                <wp:lineTo x="22040" y="17367"/>
                <wp:lineTo x="22040" y="4070"/>
                <wp:lineTo x="20776" y="0"/>
                <wp:lineTo x="20636" y="-814"/>
                <wp:lineTo x="421" y="-814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160" cy="15163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BDC" w:rsidRPr="00102EDD" w:rsidRDefault="00CB6856" w:rsidP="00102EDD">
      <w:pPr>
        <w:autoSpaceDE w:val="0"/>
        <w:autoSpaceDN w:val="0"/>
        <w:adjustRightInd w:val="0"/>
        <w:spacing w:after="0" w:line="360" w:lineRule="auto"/>
        <w:ind w:firstLine="454"/>
        <w:jc w:val="both"/>
        <w:rPr>
          <w:rFonts w:ascii="Times New Roman" w:hAnsi="Times New Roman"/>
          <w:b/>
          <w:sz w:val="24"/>
          <w:szCs w:val="24"/>
          <w:shd w:val="clear" w:color="auto" w:fill="FFFFFF"/>
        </w:rPr>
      </w:pPr>
      <w:r w:rsidRPr="00102EDD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      </w:t>
      </w:r>
    </w:p>
    <w:p w:rsidR="00E37D96" w:rsidRPr="002E1D45" w:rsidRDefault="00E37D96" w:rsidP="002E1D45">
      <w:pPr>
        <w:spacing w:after="0" w:line="36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</w:p>
    <w:p w:rsidR="00DD449B" w:rsidRDefault="00DD449B" w:rsidP="00350CB8">
      <w:pPr>
        <w:tabs>
          <w:tab w:val="left" w:pos="4119"/>
        </w:tabs>
        <w:spacing w:after="100" w:afterAutospacing="1" w:line="360" w:lineRule="auto"/>
        <w:rPr>
          <w:rFonts w:ascii="Times New Roman" w:hAnsi="Times New Roman"/>
          <w:b/>
          <w:bCs/>
          <w:sz w:val="24"/>
          <w:szCs w:val="24"/>
          <w:lang w:bidi="ar-EG"/>
        </w:rPr>
      </w:pPr>
    </w:p>
    <w:p w:rsidR="003F3538" w:rsidRPr="00CF14F5" w:rsidRDefault="00B50B79" w:rsidP="00CF14F5">
      <w:pPr>
        <w:tabs>
          <w:tab w:val="left" w:pos="4119"/>
        </w:tabs>
        <w:spacing w:after="100" w:afterAutospacing="1" w:line="360" w:lineRule="auto"/>
        <w:jc w:val="center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hAnsi="Times New Roman"/>
          <w:b/>
          <w:bCs/>
          <w:sz w:val="24"/>
          <w:szCs w:val="24"/>
          <w:lang w:bidi="ar-EG"/>
        </w:rPr>
        <w:t>Удаленный электронный читальный зал</w:t>
      </w:r>
      <w:r w:rsidR="00F54294" w:rsidRPr="00CF14F5">
        <w:rPr>
          <w:rFonts w:ascii="Times New Roman" w:hAnsi="Times New Roman"/>
          <w:sz w:val="24"/>
          <w:szCs w:val="24"/>
        </w:rPr>
        <w:t xml:space="preserve"> </w:t>
      </w:r>
    </w:p>
    <w:p w:rsidR="00E37D96" w:rsidRPr="00027723" w:rsidRDefault="00E03B38" w:rsidP="00E37D96">
      <w:pPr>
        <w:spacing w:after="0" w:line="36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</w:rPr>
        <w:t xml:space="preserve">     </w:t>
      </w:r>
      <w:r w:rsidR="00CF14F5" w:rsidRPr="00CF14F5">
        <w:rPr>
          <w:rFonts w:ascii="Times New Roman" w:hAnsi="Times New Roman"/>
          <w:sz w:val="24"/>
          <w:szCs w:val="24"/>
        </w:rPr>
        <w:t>В центральной городской</w:t>
      </w:r>
      <w:r w:rsidRPr="00CF14F5">
        <w:rPr>
          <w:rFonts w:ascii="Times New Roman" w:hAnsi="Times New Roman"/>
          <w:sz w:val="24"/>
          <w:szCs w:val="24"/>
        </w:rPr>
        <w:t xml:space="preserve"> библиотеке функционирует </w:t>
      </w:r>
      <w:r w:rsidRPr="00CF14F5">
        <w:rPr>
          <w:rFonts w:ascii="Times New Roman" w:hAnsi="Times New Roman"/>
          <w:b/>
          <w:bCs/>
          <w:sz w:val="24"/>
          <w:szCs w:val="24"/>
        </w:rPr>
        <w:t>удаленный электронный читальный зал Президентской библиотеки им. Б.Н. Ельцина.</w:t>
      </w:r>
      <w:r w:rsidR="00E37D96">
        <w:rPr>
          <w:rFonts w:ascii="Times New Roman" w:hAnsi="Times New Roman"/>
          <w:bCs/>
          <w:sz w:val="24"/>
          <w:szCs w:val="24"/>
        </w:rPr>
        <w:t xml:space="preserve"> </w:t>
      </w:r>
      <w:r w:rsidR="00E37D96" w:rsidRPr="00027723">
        <w:rPr>
          <w:rFonts w:ascii="Times New Roman" w:eastAsia="Calibri" w:hAnsi="Times New Roman"/>
          <w:sz w:val="24"/>
          <w:szCs w:val="24"/>
        </w:rPr>
        <w:t xml:space="preserve">Установка этого ресурса позволила нашим пользователям получить свободный доступ к культурному наследию России в цифровом формате, в том числе источникам, ранее малодоступным широкому кругу читателей. Это, конечно же, увеличивает возможности для обучения, развития и информирования граждан. </w:t>
      </w:r>
    </w:p>
    <w:p w:rsidR="00E37D96" w:rsidRPr="00027723" w:rsidRDefault="00E37D96" w:rsidP="00E37D96">
      <w:pPr>
        <w:spacing w:after="0" w:line="360" w:lineRule="auto"/>
        <w:ind w:firstLine="284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 xml:space="preserve">В библиотеке организована работа по распространению среди читателей информации о деятельности Президентской библиотеки, о её электронных фондах. Сотрудники и читатели библиотеки принимают участие в вебинарах,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видеолекториях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>,</w:t>
      </w:r>
      <w:r>
        <w:rPr>
          <w:rFonts w:ascii="Times New Roman" w:eastAsia="Calibri" w:hAnsi="Times New Roman"/>
          <w:sz w:val="24"/>
          <w:szCs w:val="24"/>
        </w:rPr>
        <w:t xml:space="preserve"> </w:t>
      </w:r>
      <w:r w:rsidRPr="00027723">
        <w:rPr>
          <w:rFonts w:ascii="Times New Roman" w:eastAsia="Calibri" w:hAnsi="Times New Roman"/>
          <w:sz w:val="24"/>
          <w:szCs w:val="24"/>
        </w:rPr>
        <w:t xml:space="preserve">видеоконференциях организованных </w:t>
      </w:r>
      <w:r w:rsidRPr="00027723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Президентской библиотекой</w:t>
      </w:r>
      <w:r w:rsidRPr="00027723">
        <w:rPr>
          <w:rFonts w:ascii="Times New Roman" w:eastAsia="Calibri" w:hAnsi="Times New Roman"/>
          <w:sz w:val="24"/>
          <w:szCs w:val="24"/>
        </w:rPr>
        <w:t xml:space="preserve"> и Национальной библиотекой им. А.-З. </w:t>
      </w:r>
      <w:proofErr w:type="spellStart"/>
      <w:r w:rsidRPr="00027723">
        <w:rPr>
          <w:rFonts w:ascii="Times New Roman" w:eastAsia="Calibri" w:hAnsi="Times New Roman"/>
          <w:sz w:val="24"/>
          <w:szCs w:val="24"/>
        </w:rPr>
        <w:t>Валиди</w:t>
      </w:r>
      <w:proofErr w:type="spellEnd"/>
      <w:r w:rsidRPr="00027723">
        <w:rPr>
          <w:rFonts w:ascii="Times New Roman" w:eastAsia="Calibri" w:hAnsi="Times New Roman"/>
          <w:sz w:val="24"/>
          <w:szCs w:val="24"/>
        </w:rPr>
        <w:t xml:space="preserve"> РБ. Организуются </w:t>
      </w:r>
      <w:r w:rsidRPr="00027723">
        <w:rPr>
          <w:rFonts w:ascii="Times New Roman" w:eastAsia="Calibri" w:hAnsi="Times New Roman"/>
          <w:sz w:val="24"/>
          <w:szCs w:val="24"/>
        </w:rPr>
        <w:lastRenderedPageBreak/>
        <w:t xml:space="preserve">просмотры художественных и документальных фильмов, как для детской, так и для взрослой аудитории. </w:t>
      </w:r>
    </w:p>
    <w:p w:rsidR="00E37D96" w:rsidRPr="00027723" w:rsidRDefault="00FE4D2F" w:rsidP="00E37D96">
      <w:pPr>
        <w:shd w:val="clear" w:color="auto" w:fill="FFFFFF"/>
        <w:spacing w:after="0" w:line="36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>
        <w:rPr>
          <w:rFonts w:ascii="Times New Roman" w:eastAsia="Calibri" w:hAnsi="Times New Roman"/>
          <w:sz w:val="24"/>
          <w:szCs w:val="24"/>
        </w:rPr>
        <w:t xml:space="preserve">      </w:t>
      </w:r>
      <w:r w:rsidR="00E37D96" w:rsidRPr="00027723">
        <w:rPr>
          <w:rFonts w:ascii="Times New Roman" w:eastAsia="Calibri" w:hAnsi="Times New Roman"/>
          <w:sz w:val="24"/>
          <w:szCs w:val="24"/>
        </w:rPr>
        <w:t xml:space="preserve">В течение года специалисты отдела обслуживания ПБ информируют об </w:t>
      </w:r>
      <w:r w:rsidR="00E37D96" w:rsidRPr="00027723">
        <w:rPr>
          <w:rFonts w:ascii="Times New Roman" w:eastAsia="Calibri" w:hAnsi="Times New Roman"/>
          <w:color w:val="000000"/>
          <w:sz w:val="24"/>
          <w:szCs w:val="24"/>
        </w:rPr>
        <w:t xml:space="preserve">электронных ресурсах и приглашают к просмотру вебинаров </w:t>
      </w:r>
      <w:r w:rsidR="00E37D96" w:rsidRPr="00027723">
        <w:rPr>
          <w:rFonts w:ascii="Times New Roman" w:eastAsia="Calibri" w:hAnsi="Times New Roman"/>
          <w:sz w:val="24"/>
          <w:szCs w:val="24"/>
          <w:shd w:val="clear" w:color="auto" w:fill="FFFFFF"/>
        </w:rPr>
        <w:t>по материалам из их фонда</w:t>
      </w:r>
      <w:r w:rsidR="00E37D96" w:rsidRPr="00027723">
        <w:rPr>
          <w:rFonts w:ascii="Times New Roman" w:eastAsia="Calibri" w:hAnsi="Times New Roman"/>
          <w:sz w:val="24"/>
          <w:szCs w:val="24"/>
        </w:rPr>
        <w:t xml:space="preserve">, </w:t>
      </w:r>
      <w:proofErr w:type="spellStart"/>
      <w:r w:rsidR="00E37D96" w:rsidRPr="00027723">
        <w:rPr>
          <w:rFonts w:ascii="Times New Roman" w:eastAsia="Calibri" w:hAnsi="Times New Roman"/>
          <w:sz w:val="24"/>
          <w:szCs w:val="24"/>
        </w:rPr>
        <w:t>видеолекториев</w:t>
      </w:r>
      <w:proofErr w:type="spellEnd"/>
      <w:r w:rsidR="00E37D96" w:rsidRPr="00027723">
        <w:rPr>
          <w:rFonts w:ascii="Times New Roman" w:eastAsia="Calibri" w:hAnsi="Times New Roman"/>
          <w:sz w:val="24"/>
          <w:szCs w:val="24"/>
        </w:rPr>
        <w:t xml:space="preserve"> «Знание о России» из цикла</w:t>
      </w:r>
      <w:r w:rsidR="00E37D96" w:rsidRPr="00027723">
        <w:rPr>
          <w:rFonts w:ascii="Times New Roman" w:eastAsia="Calibri" w:hAnsi="Times New Roman"/>
          <w:color w:val="000000"/>
          <w:sz w:val="24"/>
          <w:szCs w:val="24"/>
        </w:rPr>
        <w:t xml:space="preserve"> «Регионы Российского государства XVIII – начала XX века», которые транслируются </w:t>
      </w:r>
      <w:r w:rsidR="00E37D96" w:rsidRPr="00027723">
        <w:rPr>
          <w:rFonts w:ascii="Times New Roman" w:eastAsia="Calibri" w:hAnsi="Times New Roman"/>
          <w:color w:val="000000"/>
          <w:sz w:val="24"/>
          <w:szCs w:val="24"/>
          <w:shd w:val="clear" w:color="auto" w:fill="FFFFFF"/>
        </w:rPr>
        <w:t>на интернет-портале Президентской библиотеки.</w:t>
      </w:r>
    </w:p>
    <w:p w:rsidR="00E37D96" w:rsidRPr="00027723" w:rsidRDefault="00E37D96" w:rsidP="00E37D9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eastAsia="Calibri" w:hAnsi="Times New Roman"/>
          <w:sz w:val="24"/>
          <w:szCs w:val="24"/>
        </w:rPr>
      </w:pPr>
      <w:r w:rsidRPr="00027723">
        <w:rPr>
          <w:rFonts w:ascii="Times New Roman" w:eastAsia="Calibri" w:hAnsi="Times New Roman"/>
          <w:sz w:val="24"/>
          <w:szCs w:val="24"/>
        </w:rPr>
        <w:t>За отчетный период времени мы стали участниками следующих вебинаров:</w:t>
      </w:r>
    </w:p>
    <w:p w:rsidR="002F3B17" w:rsidRPr="002F3B17" w:rsidRDefault="002F3B17" w:rsidP="002F3B17">
      <w:pPr>
        <w:pStyle w:val="ac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/>
          <w:lang w:eastAsia="ru-RU"/>
        </w:rPr>
      </w:pPr>
      <w:r w:rsidRPr="002F3B17">
        <w:rPr>
          <w:rFonts w:ascii="Times New Roman" w:eastAsia="Times New Roman" w:hAnsi="Times New Roman"/>
          <w:b/>
          <w:bCs/>
          <w:lang w:eastAsia="ru-RU"/>
        </w:rPr>
        <w:t>«Потенциал информационных ресурсов ПБ»</w:t>
      </w:r>
      <w:r w:rsidRPr="002F3B17">
        <w:rPr>
          <w:rFonts w:ascii="YS Text" w:eastAsia="Times New Roman" w:hAnsi="YS Text"/>
          <w:sz w:val="23"/>
          <w:szCs w:val="23"/>
          <w:lang w:eastAsia="ru-RU"/>
        </w:rPr>
        <w:t>:</w:t>
      </w:r>
      <w:r>
        <w:rPr>
          <w:rFonts w:ascii="YS Text" w:eastAsia="Times New Roman" w:hAnsi="YS Text"/>
          <w:sz w:val="23"/>
          <w:szCs w:val="23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lang w:eastAsia="ru-RU"/>
        </w:rPr>
        <w:t>онлайн-семинар; сотрудником библиотеки</w:t>
      </w:r>
    </w:p>
    <w:p w:rsidR="002F3B17" w:rsidRPr="002F3B17" w:rsidRDefault="002F3B17" w:rsidP="002F3B17">
      <w:pPr>
        <w:pStyle w:val="ac"/>
        <w:shd w:val="clear" w:color="auto" w:fill="FFFFFF"/>
        <w:spacing w:line="360" w:lineRule="auto"/>
        <w:rPr>
          <w:rFonts w:ascii="Times New Roman" w:eastAsia="Times New Roman" w:hAnsi="Times New Roman"/>
          <w:lang w:eastAsia="ru-RU"/>
        </w:rPr>
      </w:pPr>
      <w:r w:rsidRPr="002F3B17">
        <w:rPr>
          <w:rFonts w:ascii="Times New Roman" w:eastAsia="Times New Roman" w:hAnsi="Times New Roman"/>
          <w:lang w:eastAsia="ru-RU"/>
        </w:rPr>
        <w:t>получен сертификат;</w:t>
      </w:r>
    </w:p>
    <w:p w:rsidR="002F3B17" w:rsidRPr="002F3B17" w:rsidRDefault="002F3B17" w:rsidP="002F3B17">
      <w:pPr>
        <w:pStyle w:val="ac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/>
          <w:b/>
          <w:bCs/>
          <w:lang w:eastAsia="ru-RU"/>
        </w:rPr>
      </w:pPr>
      <w:r w:rsidRPr="002F3B17">
        <w:rPr>
          <w:rFonts w:ascii="Times New Roman" w:eastAsia="Times New Roman" w:hAnsi="Times New Roman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b/>
          <w:bCs/>
          <w:lang w:eastAsia="ru-RU"/>
        </w:rPr>
        <w:t>«Русско-турецкая война 1877-78 годов»;</w:t>
      </w:r>
    </w:p>
    <w:p w:rsidR="002F3B17" w:rsidRPr="002F3B17" w:rsidRDefault="002F3B17" w:rsidP="002F3B17">
      <w:pPr>
        <w:pStyle w:val="ac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/>
          <w:lang w:eastAsia="ru-RU"/>
        </w:rPr>
      </w:pPr>
      <w:r w:rsidRPr="002F3B17">
        <w:rPr>
          <w:rFonts w:ascii="Times New Roman" w:eastAsia="Times New Roman" w:hAnsi="Times New Roman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b/>
          <w:bCs/>
          <w:lang w:eastAsia="ru-RU"/>
        </w:rPr>
        <w:t>«Письма русского путешественника»:</w:t>
      </w:r>
      <w:r w:rsidRPr="002F3B17">
        <w:rPr>
          <w:rFonts w:ascii="Times New Roman" w:eastAsia="Times New Roman" w:hAnsi="Times New Roman"/>
          <w:lang w:eastAsia="ru-RU"/>
        </w:rPr>
        <w:t xml:space="preserve"> обзор материалов,</w:t>
      </w:r>
    </w:p>
    <w:p w:rsidR="002F3B17" w:rsidRPr="002F3B17" w:rsidRDefault="002F3B17" w:rsidP="002F3B17">
      <w:pPr>
        <w:pStyle w:val="ac"/>
        <w:numPr>
          <w:ilvl w:val="0"/>
          <w:numId w:val="2"/>
        </w:numPr>
        <w:shd w:val="clear" w:color="auto" w:fill="FFFFFF"/>
        <w:spacing w:line="360" w:lineRule="auto"/>
        <w:rPr>
          <w:rFonts w:ascii="Times New Roman" w:eastAsia="Times New Roman" w:hAnsi="Times New Roman"/>
          <w:lang w:eastAsia="ru-RU"/>
        </w:rPr>
      </w:pPr>
      <w:r w:rsidRPr="002F3B17">
        <w:rPr>
          <w:rFonts w:ascii="Times New Roman" w:eastAsia="Times New Roman" w:hAnsi="Times New Roman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b/>
          <w:bCs/>
          <w:lang w:eastAsia="ru-RU"/>
        </w:rPr>
        <w:t>«Достань-ка календарь!»</w:t>
      </w:r>
      <w:r w:rsidRPr="002F3B17">
        <w:rPr>
          <w:rFonts w:ascii="Times New Roman" w:eastAsia="Times New Roman" w:hAnsi="Times New Roman"/>
          <w:lang w:eastAsia="ru-RU"/>
        </w:rPr>
        <w:t>: роль календарей в повседневной жизни россиян и др.</w:t>
      </w:r>
    </w:p>
    <w:p w:rsidR="002F3B17" w:rsidRDefault="002F3B17" w:rsidP="008C00B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ab/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На страничке в социальной сети ВКонтакте регулярно </w:t>
      </w:r>
      <w:r w:rsidR="00DB37BF">
        <w:rPr>
          <w:rFonts w:ascii="Times New Roman" w:eastAsia="Times New Roman" w:hAnsi="Times New Roman"/>
          <w:sz w:val="24"/>
          <w:szCs w:val="24"/>
          <w:lang w:eastAsia="ru-RU"/>
        </w:rPr>
        <w:t>публикуется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 информацию о предстоящих в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ПБ мероприятиях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и рассказываем о прошедших, приглашаем своих читателей посетить вебинары и</w:t>
      </w:r>
      <w:r w:rsidR="00DB37B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послушать </w:t>
      </w:r>
      <w:proofErr w:type="spellStart"/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видеолектории</w:t>
      </w:r>
      <w:proofErr w:type="spellEnd"/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Основной тематикой обращений к ресурсам ПБ, стали эпоха и личность Петра I, чье 350-летие мы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отмечали в этом году. При проведении массовых мероприятий использовались видеофильмы и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мультимедийные уроки из электронной коллекции ПБ. «Учителя Петра I», «Азбука избирателя»: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об избирательных системах, существовавших в России в прошлом и настоящем, а также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осуществляли просмотр виртуальных туров по выставкам: “Морским судам быть!”: к 325-летию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со дня основания военно-морского флота и др.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По высланным ПБ методическим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рекомендациям была проведена игра-викторина «Много лет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тому назад соизволил царь родиться…», в ходе которой учащиеся познакомились с деятельностью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Петра 1, с ресурсами ПБ и возможностями для обучения в современной электронной библиотеке.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ЭЧЗ ЦГБ стал площадкой для просмотра и </w:t>
      </w:r>
      <w:r w:rsidR="00380C7D" w:rsidRPr="002F3B17">
        <w:rPr>
          <w:rFonts w:ascii="Times New Roman" w:eastAsia="Times New Roman" w:hAnsi="Times New Roman"/>
          <w:sz w:val="24"/>
          <w:szCs w:val="24"/>
          <w:lang w:eastAsia="ru-RU"/>
        </w:rPr>
        <w:t>обсуждения различных видеоконференций и</w:t>
      </w:r>
      <w:r w:rsidR="00380C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380C7D" w:rsidRPr="002F3B17">
        <w:rPr>
          <w:rFonts w:ascii="Times New Roman" w:eastAsia="Times New Roman" w:hAnsi="Times New Roman"/>
          <w:sz w:val="24"/>
          <w:szCs w:val="24"/>
          <w:lang w:eastAsia="ru-RU"/>
        </w:rPr>
        <w:t>семинаров,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 организованных Национальной библиотекой им.</w:t>
      </w:r>
      <w:r w:rsidR="00380C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А.-З. </w:t>
      </w:r>
      <w:proofErr w:type="spellStart"/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Валиди</w:t>
      </w:r>
      <w:proofErr w:type="spellEnd"/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 xml:space="preserve"> как для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профессионального библиотечного сообщества, так и для пользователей библиотеки.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Одним из таких мероприятий стала онлайн-встреча с гл. редактором республиканского детского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журнала «Акбузат» Ларисой Абдуллиной.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При проведении библиотечных мероприятий активно используем техническое оборудование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(телевизор, ноутбук и т.д.) установленное для работы с УЭЧЗ и заодно информируем посетителей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о возможностях этого электронного ресурса. В целях продвижения ресурсов ПБ в библиотеке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проводятся ознакомительные</w:t>
      </w:r>
      <w:r w:rsidR="00380C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консультации, выкладывается информация в социальных сетях.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За отчетный период различные мероприятия ЭЧЗ (вебинары,</w:t>
      </w:r>
      <w:r w:rsidR="008C00B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видеолектории</w:t>
      </w:r>
      <w:proofErr w:type="spellEnd"/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,)</w:t>
      </w:r>
      <w:r w:rsidR="00380C7D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2F3B17">
        <w:rPr>
          <w:rFonts w:ascii="Times New Roman" w:eastAsia="Times New Roman" w:hAnsi="Times New Roman"/>
          <w:sz w:val="24"/>
          <w:szCs w:val="24"/>
          <w:lang w:eastAsia="ru-RU"/>
        </w:rPr>
        <w:t>посетили– 30 человек</w:t>
      </w:r>
      <w:r w:rsidR="00C37C90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C37C90" w:rsidRPr="00C37C90" w:rsidRDefault="00C37C90" w:rsidP="00C37C90">
      <w:pPr>
        <w:shd w:val="clear" w:color="auto" w:fill="FFFFFF"/>
        <w:spacing w:after="0" w:line="36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ЭЧЗ также предоставляет услуги:</w:t>
      </w:r>
    </w:p>
    <w:p w:rsidR="00C37C90" w:rsidRPr="00C37C90" w:rsidRDefault="00C37C90" w:rsidP="00C37C9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sz w:val="24"/>
          <w:szCs w:val="24"/>
          <w:lang w:eastAsia="ru-RU"/>
        </w:rPr>
        <w:t>- ксерокопирование, сканирование, распечатка текста;</w:t>
      </w:r>
    </w:p>
    <w:p w:rsidR="00C37C90" w:rsidRPr="00C37C90" w:rsidRDefault="00C37C90" w:rsidP="00C37C9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sz w:val="24"/>
          <w:szCs w:val="24"/>
          <w:lang w:eastAsia="ru-RU"/>
        </w:rPr>
        <w:t>- работа за компьютером;</w:t>
      </w:r>
    </w:p>
    <w:p w:rsidR="00C37C90" w:rsidRPr="00C37C90" w:rsidRDefault="00C37C90" w:rsidP="00C37C9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sz w:val="24"/>
          <w:szCs w:val="24"/>
          <w:lang w:eastAsia="ru-RU"/>
        </w:rPr>
        <w:t>- поиск информации в сети Интернет;</w:t>
      </w:r>
    </w:p>
    <w:p w:rsidR="00C37C90" w:rsidRPr="00C37C90" w:rsidRDefault="00C37C90" w:rsidP="00C37C9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sz w:val="24"/>
          <w:szCs w:val="24"/>
          <w:lang w:eastAsia="ru-RU"/>
        </w:rPr>
        <w:t>- отправка электронной почты;</w:t>
      </w:r>
    </w:p>
    <w:p w:rsidR="00C37C90" w:rsidRPr="00C37C90" w:rsidRDefault="00C37C90" w:rsidP="00C37C90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sz w:val="24"/>
          <w:szCs w:val="24"/>
          <w:lang w:eastAsia="ru-RU"/>
        </w:rPr>
        <w:t>- услуги межбиблиотечного абонемента;</w:t>
      </w:r>
    </w:p>
    <w:p w:rsidR="00DB37BF" w:rsidRPr="00FE4D2F" w:rsidRDefault="00C37C90" w:rsidP="00FE4D2F">
      <w:pPr>
        <w:shd w:val="clear" w:color="auto" w:fill="FFFFFF"/>
        <w:spacing w:after="0" w:line="36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C37C9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- создание презентаций. Создание видео из презентаций;</w:t>
      </w:r>
    </w:p>
    <w:p w:rsidR="0041604A" w:rsidRPr="00CF14F5" w:rsidRDefault="0041604A" w:rsidP="00CF14F5">
      <w:pPr>
        <w:shd w:val="clear" w:color="auto" w:fill="FFFFFF"/>
        <w:spacing w:after="100" w:afterAutospacing="1" w:line="360" w:lineRule="auto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CF14F5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Представительство в сети Интернет</w:t>
      </w:r>
    </w:p>
    <w:p w:rsidR="00EC49D5" w:rsidRDefault="00E37D96" w:rsidP="00F247A2">
      <w:pPr>
        <w:shd w:val="clear" w:color="auto" w:fill="FFFFFF"/>
        <w:spacing w:after="100" w:afterAutospacing="1" w:line="312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течение 202</w:t>
      </w:r>
      <w:r w:rsidR="002E1D4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года продолжена работа по поддержанию и развитию библиотечного</w:t>
      </w:r>
      <w:r w:rsidR="000F53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медиакомплекса</w:t>
      </w:r>
      <w:proofErr w:type="spellEnd"/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в Интернет-пространстве.</w:t>
      </w:r>
      <w:r w:rsidR="000F53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Все события, происходящие в 4-х библиотеках ЦБС, находят отражение в новостной</w:t>
      </w:r>
      <w:r w:rsidR="000F53AC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ленте сайт</w:t>
      </w:r>
      <w:r w:rsidR="004B55F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</w:t>
      </w:r>
      <w:r w:rsidR="0041604A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23" w:history="1">
        <w:r w:rsidR="00C10BAC" w:rsidRPr="00E405DE">
          <w:rPr>
            <w:rStyle w:val="ab"/>
            <w:rFonts w:ascii="Times New Roman" w:eastAsia="Times New Roman" w:hAnsi="Times New Roman"/>
            <w:sz w:val="24"/>
            <w:szCs w:val="24"/>
            <w:lang w:eastAsia="ru-RU"/>
          </w:rPr>
          <w:t>https://библиотека-учалы.рф/</w:t>
        </w:r>
      </w:hyperlink>
    </w:p>
    <w:p w:rsidR="0041604A" w:rsidRPr="00390697" w:rsidRDefault="00EC49D5" w:rsidP="00F247A2">
      <w:pPr>
        <w:shd w:val="clear" w:color="auto" w:fill="FFFFFF"/>
        <w:spacing w:after="100" w:afterAutospacing="1" w:line="312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За 20</w:t>
      </w:r>
      <w:r w:rsidR="007C7DC7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="008C0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2</w:t>
      </w:r>
      <w:r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год 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страниц</w:t>
      </w:r>
      <w:r w:rsidR="00C10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е </w:t>
      </w:r>
      <w:proofErr w:type="gramStart"/>
      <w:r w:rsidR="00C10BAC" w:rsidRPr="00237DE3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https://библиотека-учалы.рф/</w:t>
      </w:r>
      <w:r w:rsidR="00C10BA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опубликовано</w:t>
      </w:r>
      <w:proofErr w:type="gramEnd"/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362FD0" w:rsidRPr="00362FD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- </w:t>
      </w:r>
      <w:r w:rsidR="008C00B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110</w:t>
      </w:r>
      <w:r w:rsidR="00362FD0" w:rsidRPr="00362FD0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стат</w:t>
      </w:r>
      <w:r w:rsidR="008C00B6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ей.</w:t>
      </w:r>
    </w:p>
    <w:p w:rsidR="000822E6" w:rsidRDefault="0041604A" w:rsidP="000822E6">
      <w:pPr>
        <w:shd w:val="clear" w:color="auto" w:fill="FFFFFF"/>
        <w:spacing w:after="0" w:line="312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Официальные группы </w:t>
      </w:r>
      <w:r w:rsidR="00B4486F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библиотек в социальных сетях:</w:t>
      </w:r>
    </w:p>
    <w:p w:rsidR="00F247A2" w:rsidRPr="000822E6" w:rsidRDefault="0041604A" w:rsidP="000822E6">
      <w:pPr>
        <w:shd w:val="clear" w:color="auto" w:fill="FFFFFF"/>
        <w:spacing w:after="0" w:line="312" w:lineRule="auto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B4486F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>ВКонтакте:</w:t>
      </w:r>
    </w:p>
    <w:p w:rsidR="00F247A2" w:rsidRDefault="0041604A" w:rsidP="000822E6">
      <w:pPr>
        <w:shd w:val="clear" w:color="auto" w:fill="FFFFFF"/>
        <w:spacing w:line="360" w:lineRule="auto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- Аккаунт</w:t>
      </w:r>
      <w:r w:rsidR="00C01239" w:rsidRPr="00CF14F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hyperlink r:id="rId24" w:history="1">
        <w:r w:rsidR="00C01239" w:rsidRPr="002374BC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https://vk.com/id286978828</w:t>
        </w:r>
      </w:hyperlink>
      <w:r w:rsidR="00C01239" w:rsidRPr="00CF14F5">
        <w:rPr>
          <w:rFonts w:ascii="Times New Roman" w:hAnsi="Times New Roman"/>
          <w:sz w:val="24"/>
          <w:szCs w:val="24"/>
          <w:lang w:bidi="ar-EG"/>
        </w:rPr>
        <w:t xml:space="preserve"> </w:t>
      </w:r>
      <w:r w:rsidR="00C01239" w:rsidRPr="004B55FF">
        <w:rPr>
          <w:rFonts w:ascii="Times New Roman" w:hAnsi="Times New Roman"/>
          <w:b/>
          <w:bCs/>
          <w:sz w:val="24"/>
          <w:szCs w:val="24"/>
          <w:lang w:bidi="ar-EG"/>
        </w:rPr>
        <w:t>«</w:t>
      </w:r>
      <w:r w:rsidR="00C01239" w:rsidRPr="004B55FF">
        <w:rPr>
          <w:rFonts w:ascii="Times New Roman" w:hAnsi="Times New Roman"/>
          <w:b/>
          <w:bCs/>
          <w:sz w:val="24"/>
          <w:szCs w:val="24"/>
        </w:rPr>
        <w:t>Центральная-Городская-Библиотека Г-Учалы»</w:t>
      </w:r>
    </w:p>
    <w:p w:rsidR="00F247A2" w:rsidRPr="004B55FF" w:rsidRDefault="00C01239" w:rsidP="00F247A2">
      <w:pPr>
        <w:shd w:val="clear" w:color="auto" w:fill="FFFFFF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  <w:lang w:bidi="ar-EG"/>
        </w:rPr>
        <w:t xml:space="preserve">- Аккаунт </w:t>
      </w:r>
      <w:hyperlink r:id="rId25" w:history="1">
        <w:r w:rsidR="006A6055" w:rsidRPr="00CF14F5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https://vk.com/id337827568</w:t>
        </w:r>
      </w:hyperlink>
      <w:r w:rsidR="006A6055" w:rsidRPr="00CF14F5">
        <w:rPr>
          <w:rFonts w:ascii="Times New Roman" w:hAnsi="Times New Roman"/>
          <w:sz w:val="24"/>
          <w:szCs w:val="24"/>
          <w:lang w:bidi="ar-EG"/>
        </w:rPr>
        <w:t xml:space="preserve"> </w:t>
      </w:r>
      <w:r w:rsidR="006A6055" w:rsidRPr="004B55FF">
        <w:rPr>
          <w:rFonts w:ascii="Times New Roman" w:hAnsi="Times New Roman"/>
          <w:b/>
          <w:bCs/>
          <w:sz w:val="24"/>
          <w:szCs w:val="24"/>
          <w:lang w:bidi="ar-EG"/>
        </w:rPr>
        <w:t>«</w:t>
      </w:r>
      <w:r w:rsidR="006A6055" w:rsidRPr="004B55FF">
        <w:rPr>
          <w:rFonts w:ascii="Times New Roman" w:hAnsi="Times New Roman"/>
          <w:b/>
          <w:bCs/>
          <w:sz w:val="24"/>
          <w:szCs w:val="24"/>
        </w:rPr>
        <w:t>Библиотека Г-Учалы»</w:t>
      </w:r>
    </w:p>
    <w:p w:rsidR="00F247A2" w:rsidRPr="004B55FF" w:rsidRDefault="006A6055" w:rsidP="00F247A2">
      <w:pPr>
        <w:shd w:val="clear" w:color="auto" w:fill="FFFFFF"/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  <w:lang w:bidi="ar-EG"/>
        </w:rPr>
        <w:t xml:space="preserve">- Аккаунт </w:t>
      </w:r>
      <w:hyperlink r:id="rId26" w:history="1">
        <w:r w:rsidRPr="00CF14F5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https://vk.com/id427063452</w:t>
        </w:r>
      </w:hyperlink>
      <w:r w:rsidRPr="00CF14F5">
        <w:rPr>
          <w:rFonts w:ascii="Times New Roman" w:hAnsi="Times New Roman"/>
          <w:sz w:val="24"/>
          <w:szCs w:val="24"/>
          <w:lang w:bidi="ar-EG"/>
        </w:rPr>
        <w:t xml:space="preserve"> </w:t>
      </w:r>
      <w:r w:rsidRPr="004B55FF">
        <w:rPr>
          <w:rFonts w:ascii="Times New Roman" w:hAnsi="Times New Roman"/>
          <w:b/>
          <w:bCs/>
          <w:sz w:val="24"/>
          <w:szCs w:val="24"/>
          <w:lang w:bidi="ar-EG"/>
        </w:rPr>
        <w:t>«</w:t>
      </w:r>
      <w:r w:rsidRPr="004B55FF">
        <w:rPr>
          <w:rFonts w:ascii="Times New Roman" w:hAnsi="Times New Roman"/>
          <w:b/>
          <w:bCs/>
          <w:sz w:val="24"/>
          <w:szCs w:val="24"/>
        </w:rPr>
        <w:t>Модельная-Городская-Библиотека Рудник»</w:t>
      </w:r>
    </w:p>
    <w:p w:rsidR="00C00C99" w:rsidRDefault="006A6055" w:rsidP="007E4B55">
      <w:pPr>
        <w:shd w:val="clear" w:color="auto" w:fill="FFFFFF"/>
        <w:spacing w:after="100" w:afterAutospacing="1" w:line="360" w:lineRule="auto"/>
        <w:rPr>
          <w:rFonts w:ascii="Times New Roman" w:hAnsi="Times New Roman"/>
          <w:sz w:val="24"/>
          <w:szCs w:val="24"/>
        </w:rPr>
      </w:pPr>
      <w:r w:rsidRPr="00CF14F5">
        <w:rPr>
          <w:rFonts w:ascii="Times New Roman" w:hAnsi="Times New Roman"/>
          <w:sz w:val="24"/>
          <w:szCs w:val="24"/>
          <w:lang w:bidi="ar-EG"/>
        </w:rPr>
        <w:t>- Аккаунт</w:t>
      </w:r>
      <w:r w:rsidRPr="00CF14F5">
        <w:rPr>
          <w:rFonts w:ascii="Times New Roman" w:hAnsi="Times New Roman"/>
          <w:sz w:val="24"/>
          <w:szCs w:val="24"/>
        </w:rPr>
        <w:t xml:space="preserve"> </w:t>
      </w:r>
      <w:hyperlink r:id="rId27" w:history="1">
        <w:r w:rsidRPr="00CF14F5">
          <w:rPr>
            <w:rStyle w:val="ab"/>
            <w:rFonts w:ascii="Times New Roman" w:hAnsi="Times New Roman"/>
            <w:color w:val="auto"/>
            <w:sz w:val="24"/>
            <w:szCs w:val="24"/>
            <w:lang w:bidi="ar-EG"/>
          </w:rPr>
          <w:t>https://vk.com/id332831597</w:t>
        </w:r>
      </w:hyperlink>
      <w:r w:rsidRPr="00CF14F5">
        <w:rPr>
          <w:rFonts w:ascii="Times New Roman" w:hAnsi="Times New Roman"/>
          <w:sz w:val="24"/>
          <w:szCs w:val="24"/>
          <w:lang w:bidi="ar-EG"/>
        </w:rPr>
        <w:t xml:space="preserve"> «</w:t>
      </w:r>
      <w:r w:rsidRPr="004B55FF">
        <w:rPr>
          <w:rFonts w:ascii="Times New Roman" w:hAnsi="Times New Roman"/>
          <w:b/>
          <w:bCs/>
          <w:sz w:val="24"/>
          <w:szCs w:val="24"/>
        </w:rPr>
        <w:t>Городская-Детская Модельная-Библиотека»</w:t>
      </w:r>
    </w:p>
    <w:p w:rsidR="00D57E9C" w:rsidRDefault="00D57E9C" w:rsidP="005B2BA7">
      <w:pPr>
        <w:shd w:val="clear" w:color="auto" w:fill="FFFFFF"/>
        <w:spacing w:after="100" w:afterAutospacing="1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CF423C" w:rsidRDefault="00CF423C" w:rsidP="00CF423C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/>
          <w:b/>
          <w:color w:val="000000"/>
          <w:lang w:eastAsia="ru-RU"/>
        </w:rPr>
      </w:pPr>
    </w:p>
    <w:sectPr w:rsidR="00CF423C" w:rsidSect="00A86D29">
      <w:pgSz w:w="11906" w:h="16838"/>
      <w:pgMar w:top="907" w:right="567" w:bottom="284" w:left="709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F4313" w:rsidRDefault="00FF4313" w:rsidP="00FC2DC0">
      <w:pPr>
        <w:spacing w:after="0" w:line="240" w:lineRule="auto"/>
      </w:pPr>
      <w:r>
        <w:separator/>
      </w:r>
    </w:p>
  </w:endnote>
  <w:endnote w:type="continuationSeparator" w:id="0">
    <w:p w:rsidR="00FF4313" w:rsidRDefault="00FF4313" w:rsidP="00FC2D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YS Text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F4313" w:rsidRDefault="00FF4313" w:rsidP="00FC2DC0">
      <w:pPr>
        <w:spacing w:after="0" w:line="240" w:lineRule="auto"/>
      </w:pPr>
      <w:r>
        <w:separator/>
      </w:r>
    </w:p>
  </w:footnote>
  <w:footnote w:type="continuationSeparator" w:id="0">
    <w:p w:rsidR="00FF4313" w:rsidRDefault="00FF4313" w:rsidP="00FC2D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B7756"/>
    <w:multiLevelType w:val="hybridMultilevel"/>
    <w:tmpl w:val="13503668"/>
    <w:lvl w:ilvl="0" w:tplc="8B722F96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B005CCC"/>
    <w:multiLevelType w:val="hybridMultilevel"/>
    <w:tmpl w:val="9F4A446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E34C08"/>
    <w:multiLevelType w:val="hybridMultilevel"/>
    <w:tmpl w:val="590EDC2E"/>
    <w:lvl w:ilvl="0" w:tplc="0419000D">
      <w:start w:val="1"/>
      <w:numFmt w:val="bullet"/>
      <w:lvlText w:val=""/>
      <w:lvlJc w:val="left"/>
      <w:pPr>
        <w:ind w:left="29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00" w:hanging="360"/>
      </w:pPr>
      <w:rPr>
        <w:rFonts w:ascii="Wingdings" w:hAnsi="Wingdings" w:hint="default"/>
      </w:rPr>
    </w:lvl>
  </w:abstractNum>
  <w:abstractNum w:abstractNumId="3" w15:restartNumberingAfterBreak="0">
    <w:nsid w:val="42265D13"/>
    <w:multiLevelType w:val="hybridMultilevel"/>
    <w:tmpl w:val="8AF67F4C"/>
    <w:lvl w:ilvl="0" w:tplc="0419000D">
      <w:start w:val="1"/>
      <w:numFmt w:val="bullet"/>
      <w:lvlText w:val=""/>
      <w:lvlJc w:val="left"/>
      <w:pPr>
        <w:ind w:left="4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4" w15:restartNumberingAfterBreak="0">
    <w:nsid w:val="571A3E1B"/>
    <w:multiLevelType w:val="hybridMultilevel"/>
    <w:tmpl w:val="B848122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695A6660"/>
    <w:multiLevelType w:val="hybridMultilevel"/>
    <w:tmpl w:val="CE10F97A"/>
    <w:lvl w:ilvl="0" w:tplc="92D8D256">
      <w:start w:val="1"/>
      <w:numFmt w:val="decimal"/>
      <w:lvlText w:val="%1."/>
      <w:lvlJc w:val="left"/>
      <w:pPr>
        <w:ind w:left="786" w:hanging="360"/>
      </w:pPr>
      <w:rPr>
        <w:rFonts w:ascii="Arial" w:hAnsi="Arial" w:cs="Arial"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 w15:restartNumberingAfterBreak="0">
    <w:nsid w:val="7AE2003D"/>
    <w:multiLevelType w:val="hybridMultilevel"/>
    <w:tmpl w:val="53A42B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4123029">
    <w:abstractNumId w:val="5"/>
  </w:num>
  <w:num w:numId="2" w16cid:durableId="89785289">
    <w:abstractNumId w:val="6"/>
  </w:num>
  <w:num w:numId="3" w16cid:durableId="1516456169">
    <w:abstractNumId w:val="1"/>
  </w:num>
  <w:num w:numId="4" w16cid:durableId="875966333">
    <w:abstractNumId w:val="0"/>
  </w:num>
  <w:num w:numId="5" w16cid:durableId="970091662">
    <w:abstractNumId w:val="4"/>
  </w:num>
  <w:num w:numId="6" w16cid:durableId="1856264685">
    <w:abstractNumId w:val="3"/>
  </w:num>
  <w:num w:numId="7" w16cid:durableId="17368739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3538"/>
    <w:rsid w:val="000160BF"/>
    <w:rsid w:val="00017711"/>
    <w:rsid w:val="000227B4"/>
    <w:rsid w:val="00035E09"/>
    <w:rsid w:val="00037F01"/>
    <w:rsid w:val="00067482"/>
    <w:rsid w:val="00075737"/>
    <w:rsid w:val="00080536"/>
    <w:rsid w:val="00080CCF"/>
    <w:rsid w:val="000822E6"/>
    <w:rsid w:val="000A6ADE"/>
    <w:rsid w:val="000B1B39"/>
    <w:rsid w:val="000C779D"/>
    <w:rsid w:val="000F140A"/>
    <w:rsid w:val="000F53AC"/>
    <w:rsid w:val="00102EDD"/>
    <w:rsid w:val="00110D95"/>
    <w:rsid w:val="001343C6"/>
    <w:rsid w:val="001411E4"/>
    <w:rsid w:val="00147B3B"/>
    <w:rsid w:val="00152028"/>
    <w:rsid w:val="00152DC2"/>
    <w:rsid w:val="00172B6E"/>
    <w:rsid w:val="00196255"/>
    <w:rsid w:val="001A278A"/>
    <w:rsid w:val="001A47DE"/>
    <w:rsid w:val="001B62EF"/>
    <w:rsid w:val="001C54C1"/>
    <w:rsid w:val="001C72D1"/>
    <w:rsid w:val="001D4F87"/>
    <w:rsid w:val="001D6301"/>
    <w:rsid w:val="001E0F88"/>
    <w:rsid w:val="001E67C8"/>
    <w:rsid w:val="001E6A00"/>
    <w:rsid w:val="001F64A3"/>
    <w:rsid w:val="001F65E2"/>
    <w:rsid w:val="00200233"/>
    <w:rsid w:val="0021002F"/>
    <w:rsid w:val="00213514"/>
    <w:rsid w:val="002150BF"/>
    <w:rsid w:val="002374BC"/>
    <w:rsid w:val="00237DE3"/>
    <w:rsid w:val="00247021"/>
    <w:rsid w:val="002572B8"/>
    <w:rsid w:val="00270ED5"/>
    <w:rsid w:val="00296E0D"/>
    <w:rsid w:val="00297D1F"/>
    <w:rsid w:val="002D32F8"/>
    <w:rsid w:val="002E113E"/>
    <w:rsid w:val="002E1A3A"/>
    <w:rsid w:val="002E1D45"/>
    <w:rsid w:val="002F3B17"/>
    <w:rsid w:val="002F5340"/>
    <w:rsid w:val="0030153B"/>
    <w:rsid w:val="00331D1A"/>
    <w:rsid w:val="00350035"/>
    <w:rsid w:val="003508C5"/>
    <w:rsid w:val="00350CB8"/>
    <w:rsid w:val="00362FD0"/>
    <w:rsid w:val="00363971"/>
    <w:rsid w:val="00365B73"/>
    <w:rsid w:val="00374074"/>
    <w:rsid w:val="00380C7D"/>
    <w:rsid w:val="00390697"/>
    <w:rsid w:val="00393683"/>
    <w:rsid w:val="003B3146"/>
    <w:rsid w:val="003C2A77"/>
    <w:rsid w:val="003C46A8"/>
    <w:rsid w:val="003D7989"/>
    <w:rsid w:val="003E20F2"/>
    <w:rsid w:val="003E4373"/>
    <w:rsid w:val="003E517A"/>
    <w:rsid w:val="003F0D6D"/>
    <w:rsid w:val="003F3538"/>
    <w:rsid w:val="003F759B"/>
    <w:rsid w:val="0040633A"/>
    <w:rsid w:val="0041604A"/>
    <w:rsid w:val="00422DC7"/>
    <w:rsid w:val="004235AB"/>
    <w:rsid w:val="004535E7"/>
    <w:rsid w:val="00465A31"/>
    <w:rsid w:val="0047729E"/>
    <w:rsid w:val="00496BCB"/>
    <w:rsid w:val="004A094F"/>
    <w:rsid w:val="004A7C15"/>
    <w:rsid w:val="004B2040"/>
    <w:rsid w:val="004B241A"/>
    <w:rsid w:val="004B55FF"/>
    <w:rsid w:val="004D6BC8"/>
    <w:rsid w:val="00506952"/>
    <w:rsid w:val="00507384"/>
    <w:rsid w:val="00510F60"/>
    <w:rsid w:val="00512484"/>
    <w:rsid w:val="00516A8F"/>
    <w:rsid w:val="00524A07"/>
    <w:rsid w:val="00557917"/>
    <w:rsid w:val="00561227"/>
    <w:rsid w:val="00562CAB"/>
    <w:rsid w:val="00583C35"/>
    <w:rsid w:val="00596D9D"/>
    <w:rsid w:val="005A12C0"/>
    <w:rsid w:val="005A436A"/>
    <w:rsid w:val="005B2BA7"/>
    <w:rsid w:val="005B5820"/>
    <w:rsid w:val="005B7F3B"/>
    <w:rsid w:val="005D3908"/>
    <w:rsid w:val="005F4501"/>
    <w:rsid w:val="005F5427"/>
    <w:rsid w:val="005F5E45"/>
    <w:rsid w:val="0061681D"/>
    <w:rsid w:val="00631717"/>
    <w:rsid w:val="0063330A"/>
    <w:rsid w:val="00637734"/>
    <w:rsid w:val="00642259"/>
    <w:rsid w:val="00644002"/>
    <w:rsid w:val="00646AC4"/>
    <w:rsid w:val="00651FCB"/>
    <w:rsid w:val="0065277C"/>
    <w:rsid w:val="00665885"/>
    <w:rsid w:val="00665DF3"/>
    <w:rsid w:val="00673CB1"/>
    <w:rsid w:val="00674E17"/>
    <w:rsid w:val="00692E74"/>
    <w:rsid w:val="006A0393"/>
    <w:rsid w:val="006A201B"/>
    <w:rsid w:val="006A4414"/>
    <w:rsid w:val="006A46B6"/>
    <w:rsid w:val="006A6055"/>
    <w:rsid w:val="006C25D2"/>
    <w:rsid w:val="006C574B"/>
    <w:rsid w:val="006C79A5"/>
    <w:rsid w:val="006D00B2"/>
    <w:rsid w:val="006D16FF"/>
    <w:rsid w:val="006D7BD5"/>
    <w:rsid w:val="006D7DEB"/>
    <w:rsid w:val="006E11B0"/>
    <w:rsid w:val="006F569F"/>
    <w:rsid w:val="006F7029"/>
    <w:rsid w:val="00704449"/>
    <w:rsid w:val="0070688B"/>
    <w:rsid w:val="0071438F"/>
    <w:rsid w:val="00721C67"/>
    <w:rsid w:val="00744160"/>
    <w:rsid w:val="00750D68"/>
    <w:rsid w:val="00754F02"/>
    <w:rsid w:val="00755E97"/>
    <w:rsid w:val="007616A8"/>
    <w:rsid w:val="00764E91"/>
    <w:rsid w:val="00767668"/>
    <w:rsid w:val="00783711"/>
    <w:rsid w:val="007863F9"/>
    <w:rsid w:val="00786C41"/>
    <w:rsid w:val="00797995"/>
    <w:rsid w:val="007B2147"/>
    <w:rsid w:val="007B6ABD"/>
    <w:rsid w:val="007C3B88"/>
    <w:rsid w:val="007C4ACE"/>
    <w:rsid w:val="007C7DC7"/>
    <w:rsid w:val="007D035F"/>
    <w:rsid w:val="007E4B55"/>
    <w:rsid w:val="00803BC3"/>
    <w:rsid w:val="00811F5F"/>
    <w:rsid w:val="0082155E"/>
    <w:rsid w:val="008327D8"/>
    <w:rsid w:val="008416D1"/>
    <w:rsid w:val="00852F04"/>
    <w:rsid w:val="00864B9F"/>
    <w:rsid w:val="00886617"/>
    <w:rsid w:val="008935AE"/>
    <w:rsid w:val="008969C0"/>
    <w:rsid w:val="008A3715"/>
    <w:rsid w:val="008B55E2"/>
    <w:rsid w:val="008C00B6"/>
    <w:rsid w:val="008C6E6B"/>
    <w:rsid w:val="008D7CC6"/>
    <w:rsid w:val="0090408E"/>
    <w:rsid w:val="00927F4D"/>
    <w:rsid w:val="00933A17"/>
    <w:rsid w:val="0093461B"/>
    <w:rsid w:val="009547EC"/>
    <w:rsid w:val="0095662C"/>
    <w:rsid w:val="0096108B"/>
    <w:rsid w:val="00962EC5"/>
    <w:rsid w:val="009650BC"/>
    <w:rsid w:val="00982AC3"/>
    <w:rsid w:val="009908E3"/>
    <w:rsid w:val="009B629E"/>
    <w:rsid w:val="009D152F"/>
    <w:rsid w:val="009E40BD"/>
    <w:rsid w:val="009F14E9"/>
    <w:rsid w:val="009F22B4"/>
    <w:rsid w:val="00A21E3C"/>
    <w:rsid w:val="00A3191F"/>
    <w:rsid w:val="00A4160B"/>
    <w:rsid w:val="00A55C2E"/>
    <w:rsid w:val="00A818B5"/>
    <w:rsid w:val="00A856C5"/>
    <w:rsid w:val="00A86D29"/>
    <w:rsid w:val="00AA74C7"/>
    <w:rsid w:val="00AB0034"/>
    <w:rsid w:val="00AC3990"/>
    <w:rsid w:val="00AC47E4"/>
    <w:rsid w:val="00AD5C6B"/>
    <w:rsid w:val="00AF4FC9"/>
    <w:rsid w:val="00B164BB"/>
    <w:rsid w:val="00B16612"/>
    <w:rsid w:val="00B25A3F"/>
    <w:rsid w:val="00B42608"/>
    <w:rsid w:val="00B4486F"/>
    <w:rsid w:val="00B50B79"/>
    <w:rsid w:val="00B5288D"/>
    <w:rsid w:val="00B554ED"/>
    <w:rsid w:val="00B73FD0"/>
    <w:rsid w:val="00B74B63"/>
    <w:rsid w:val="00B768D6"/>
    <w:rsid w:val="00B83969"/>
    <w:rsid w:val="00B84DC3"/>
    <w:rsid w:val="00B86636"/>
    <w:rsid w:val="00B91DCF"/>
    <w:rsid w:val="00B933A3"/>
    <w:rsid w:val="00B93E11"/>
    <w:rsid w:val="00BB585B"/>
    <w:rsid w:val="00BB7996"/>
    <w:rsid w:val="00BD3A0F"/>
    <w:rsid w:val="00BD3D0B"/>
    <w:rsid w:val="00BD554E"/>
    <w:rsid w:val="00BE179A"/>
    <w:rsid w:val="00BE300C"/>
    <w:rsid w:val="00BE4F86"/>
    <w:rsid w:val="00BE6FB7"/>
    <w:rsid w:val="00BF067A"/>
    <w:rsid w:val="00BF0CC2"/>
    <w:rsid w:val="00BF439E"/>
    <w:rsid w:val="00C00C99"/>
    <w:rsid w:val="00C01239"/>
    <w:rsid w:val="00C012AE"/>
    <w:rsid w:val="00C04C39"/>
    <w:rsid w:val="00C06BAE"/>
    <w:rsid w:val="00C10BAC"/>
    <w:rsid w:val="00C12BE5"/>
    <w:rsid w:val="00C16076"/>
    <w:rsid w:val="00C225BA"/>
    <w:rsid w:val="00C25DD4"/>
    <w:rsid w:val="00C3575C"/>
    <w:rsid w:val="00C37C90"/>
    <w:rsid w:val="00C42386"/>
    <w:rsid w:val="00C44559"/>
    <w:rsid w:val="00C47F40"/>
    <w:rsid w:val="00C50D3C"/>
    <w:rsid w:val="00C54C3F"/>
    <w:rsid w:val="00C62DEF"/>
    <w:rsid w:val="00C665E9"/>
    <w:rsid w:val="00C92804"/>
    <w:rsid w:val="00CB123F"/>
    <w:rsid w:val="00CB6856"/>
    <w:rsid w:val="00CC3C66"/>
    <w:rsid w:val="00CD330C"/>
    <w:rsid w:val="00CF14F5"/>
    <w:rsid w:val="00CF32FE"/>
    <w:rsid w:val="00CF423C"/>
    <w:rsid w:val="00D04373"/>
    <w:rsid w:val="00D0467D"/>
    <w:rsid w:val="00D15665"/>
    <w:rsid w:val="00D44DAD"/>
    <w:rsid w:val="00D57E9C"/>
    <w:rsid w:val="00D60E49"/>
    <w:rsid w:val="00D839B9"/>
    <w:rsid w:val="00D83FBB"/>
    <w:rsid w:val="00D914F9"/>
    <w:rsid w:val="00D97867"/>
    <w:rsid w:val="00DB37BF"/>
    <w:rsid w:val="00DC7545"/>
    <w:rsid w:val="00DD1A4C"/>
    <w:rsid w:val="00DD449B"/>
    <w:rsid w:val="00DF0E54"/>
    <w:rsid w:val="00DF5586"/>
    <w:rsid w:val="00E01346"/>
    <w:rsid w:val="00E03B38"/>
    <w:rsid w:val="00E0461B"/>
    <w:rsid w:val="00E05142"/>
    <w:rsid w:val="00E2253E"/>
    <w:rsid w:val="00E22A7E"/>
    <w:rsid w:val="00E26B59"/>
    <w:rsid w:val="00E37B2A"/>
    <w:rsid w:val="00E37D96"/>
    <w:rsid w:val="00E408CD"/>
    <w:rsid w:val="00E44E56"/>
    <w:rsid w:val="00E61362"/>
    <w:rsid w:val="00E6638C"/>
    <w:rsid w:val="00E667B4"/>
    <w:rsid w:val="00E71BDC"/>
    <w:rsid w:val="00E81F9B"/>
    <w:rsid w:val="00E94448"/>
    <w:rsid w:val="00E963DD"/>
    <w:rsid w:val="00EA3478"/>
    <w:rsid w:val="00EA7FDA"/>
    <w:rsid w:val="00EB0A37"/>
    <w:rsid w:val="00EB0E9D"/>
    <w:rsid w:val="00EC49D5"/>
    <w:rsid w:val="00ED00E8"/>
    <w:rsid w:val="00EE0088"/>
    <w:rsid w:val="00F00FF0"/>
    <w:rsid w:val="00F14BDC"/>
    <w:rsid w:val="00F15485"/>
    <w:rsid w:val="00F2023B"/>
    <w:rsid w:val="00F2094F"/>
    <w:rsid w:val="00F247A2"/>
    <w:rsid w:val="00F400FF"/>
    <w:rsid w:val="00F40E24"/>
    <w:rsid w:val="00F45440"/>
    <w:rsid w:val="00F46731"/>
    <w:rsid w:val="00F51FA6"/>
    <w:rsid w:val="00F54294"/>
    <w:rsid w:val="00F64208"/>
    <w:rsid w:val="00F70CE9"/>
    <w:rsid w:val="00F75187"/>
    <w:rsid w:val="00F91E8F"/>
    <w:rsid w:val="00F92605"/>
    <w:rsid w:val="00FA197B"/>
    <w:rsid w:val="00FA5470"/>
    <w:rsid w:val="00FB4334"/>
    <w:rsid w:val="00FB723E"/>
    <w:rsid w:val="00FC2DC0"/>
    <w:rsid w:val="00FC4C18"/>
    <w:rsid w:val="00FE38B0"/>
    <w:rsid w:val="00FE4D2F"/>
    <w:rsid w:val="00FF39F9"/>
    <w:rsid w:val="00FF3BDF"/>
    <w:rsid w:val="00FF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22FE8C"/>
  <w15:docId w15:val="{AD3C82A3-B686-4683-A847-E5AF73DB7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F3538"/>
    <w:pPr>
      <w:spacing w:after="200" w:line="276" w:lineRule="auto"/>
    </w:pPr>
    <w:rPr>
      <w:rFonts w:cs="Times New Roman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123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5">
    <w:name w:val="heading 5"/>
    <w:basedOn w:val="a"/>
    <w:link w:val="50"/>
    <w:uiPriority w:val="9"/>
    <w:qFormat/>
    <w:rsid w:val="003F3538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uiPriority w:val="9"/>
    <w:rsid w:val="003F353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table" w:styleId="a3">
    <w:name w:val="Table Grid"/>
    <w:basedOn w:val="a1"/>
    <w:uiPriority w:val="39"/>
    <w:rsid w:val="003F35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3F3538"/>
  </w:style>
  <w:style w:type="paragraph" w:styleId="a4">
    <w:name w:val="Balloon Text"/>
    <w:basedOn w:val="a"/>
    <w:link w:val="a5"/>
    <w:uiPriority w:val="99"/>
    <w:semiHidden/>
    <w:unhideWhenUsed/>
    <w:rsid w:val="0084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6D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8A3715"/>
    <w:pPr>
      <w:spacing w:after="0" w:line="240" w:lineRule="auto"/>
    </w:pPr>
    <w:rPr>
      <w:rFonts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FC2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C2DC0"/>
    <w:rPr>
      <w:rFonts w:cs="Times New Roman"/>
      <w:sz w:val="28"/>
      <w:szCs w:val="28"/>
    </w:rPr>
  </w:style>
  <w:style w:type="paragraph" w:styleId="a9">
    <w:name w:val="footer"/>
    <w:basedOn w:val="a"/>
    <w:link w:val="aa"/>
    <w:uiPriority w:val="99"/>
    <w:unhideWhenUsed/>
    <w:rsid w:val="00FC2D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C2DC0"/>
    <w:rPr>
      <w:rFonts w:cs="Times New Roman"/>
      <w:sz w:val="28"/>
      <w:szCs w:val="28"/>
    </w:rPr>
  </w:style>
  <w:style w:type="character" w:styleId="ab">
    <w:name w:val="Hyperlink"/>
    <w:basedOn w:val="a0"/>
    <w:uiPriority w:val="99"/>
    <w:unhideWhenUsed/>
    <w:rsid w:val="0041604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C0123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c">
    <w:name w:val="List Paragraph"/>
    <w:basedOn w:val="a"/>
    <w:uiPriority w:val="34"/>
    <w:qFormat/>
    <w:rsid w:val="00C06BAE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character" w:styleId="ad">
    <w:name w:val="Strong"/>
    <w:uiPriority w:val="22"/>
    <w:qFormat/>
    <w:rsid w:val="00E03B38"/>
    <w:rPr>
      <w:b/>
      <w:bCs/>
    </w:rPr>
  </w:style>
  <w:style w:type="paragraph" w:styleId="ae">
    <w:name w:val="Normal (Web)"/>
    <w:basedOn w:val="a"/>
    <w:uiPriority w:val="99"/>
    <w:semiHidden/>
    <w:unhideWhenUsed/>
    <w:rsid w:val="0020023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10BA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5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54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6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26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695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499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239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709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84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20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791733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4616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532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64844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578576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9976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999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80494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092480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5537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843644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72025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817645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72514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83039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26813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6935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9244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81405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0476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78584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01582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6647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57707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15579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51211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19128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4425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7283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4781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34253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10151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3960583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07104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757927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18101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0478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1768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62984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2347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687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7868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6708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86820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69424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32279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91776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009624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9907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516323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029417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717671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392476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254575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8616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1164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796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3124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82231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457206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680191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3455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77480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8595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978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2475940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43170884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302476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4977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98422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604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319687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23963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0506736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3241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3740476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45936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06453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6129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134699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3632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954166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5354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33153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98208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4942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172978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468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253555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554714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041542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539585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167801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982074854">
                                                                                                          <w:marLeft w:val="120"/>
                                                                                                          <w:marRight w:val="120"/>
                                                                                                          <w:marTop w:val="120"/>
                                                                                                          <w:marBottom w:val="12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99424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840022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978493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51261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545570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1427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3094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2219635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17649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2018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973257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135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3223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89104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649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4002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6873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15968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9294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36504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80842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658803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27248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630806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6790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68788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64093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36532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334776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94226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2014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61089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15952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62853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536943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0848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18714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18534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3346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1003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438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896299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7293814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5016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64961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929728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621054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16719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26262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63777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8187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1258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1187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5235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0069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12348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09348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52318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8759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79391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6163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1122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385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645134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77922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2087006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34135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8796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8409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4274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419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99146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43980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1308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6129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42915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52978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87189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6536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61707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80834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551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1857806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31225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540654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9266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91120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481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51846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197789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89079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94428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61947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8638938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0905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8395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6752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31283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60584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833712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270331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78470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84488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3733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1383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171425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62774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572018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26115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0443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1390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88919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7758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85528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733904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20009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9226491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175155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055796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673511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172144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8044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5224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16153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00829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67773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753841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8903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78047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5482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7289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83650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648968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861677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124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628147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6964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0504647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090142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076618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0281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8463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51998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08854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63461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51324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7218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82660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043812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102186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14656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803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3047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76201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4677341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233071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2215650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7053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700857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54584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778825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094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444305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56911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85615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492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559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08969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27921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90736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1814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572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91695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175749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63804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32159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283586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858845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19658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22571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96553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29995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1592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68794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3196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5619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07753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0353508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1271925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134936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57663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6346011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84896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07165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4136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07811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8068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61071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5443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330082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67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84492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799418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8729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36745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174459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514270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5386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70090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377383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97882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58644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580941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204716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6917601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680258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49908495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483822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283846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054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97127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5756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50134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77948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09967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3218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6931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198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9378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663371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5461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6264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319327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99077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22181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930026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891067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191446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6251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34680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33202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77059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044135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7202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0485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76492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15571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745998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497017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266809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13051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578810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438812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278753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8527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1383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72221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164032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5542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743474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1469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55665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59360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69580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749402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308223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39248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57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22146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37251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5615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8604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733686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956820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2972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06089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1793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84873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48642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2295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6845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21654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2980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819138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38749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106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853559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657678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66680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391384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1873409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9951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1036894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85087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209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12850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11515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2542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518224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999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8687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9741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14349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346947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881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59526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83450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709176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653562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62696223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78895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055251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45825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62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691611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556818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55490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054341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66596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57953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0825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900117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510231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86432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65588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70040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29754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5293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87327710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833952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03361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8963215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57711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757528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0575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5169602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375561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686463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35446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3541500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8992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3350531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801540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3455453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40430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9687052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4115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1241503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038894908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485610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061028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5182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7396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337260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07778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5534735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030208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9022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45284826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7493353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3500875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1391226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70023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250643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024518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567772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796712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07056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489809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18953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89105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34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54409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49667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2897863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531761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449695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1176816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7627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22247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74139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396938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0518485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447396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682444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218009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55942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41304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72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87900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6072187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040957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945292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44807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60741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105611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51693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273059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284505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707167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780800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74871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69523001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62108771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31622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398928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78922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9656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580576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39598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344370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25816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02429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2446338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358751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77236482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238359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90046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76733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0394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73896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0078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433668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35468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444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204890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138637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71495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467660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499622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080041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547541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63738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1331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39638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274553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8806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55332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09266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928351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8888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70922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30701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87288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09128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0167808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516860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1050275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8892318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99129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85442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793187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867570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6982131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16003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497263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0367169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873921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708802872">
                                                                                                                              <w:marLeft w:val="225"/>
                                                                                                                              <w:marRight w:val="18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03595577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54710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6763466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473565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073625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472041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67418475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84233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180186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9886690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223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26264047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034094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87663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76293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71605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4769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42965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5437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572168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78469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35406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83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98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945462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45915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82057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306713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629902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66349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9552375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475944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93945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7777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52449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188840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18683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438105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59573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0136871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06272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223419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356689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8919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74377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875059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4351378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88998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593453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769557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77871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178983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6239863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1535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927410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84095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07319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9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1487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63517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364328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27198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6627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3673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939423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42326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66423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160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649725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723386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08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0883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1580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883773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326460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949210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46388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5391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89755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1695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67568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68046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63261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16648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69959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47130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2887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471299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07013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41305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04855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6985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190377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2035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55900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71824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00366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152028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25771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54150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39293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6131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4370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729264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31251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56946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0360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90414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459393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932138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826740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64462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04510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54171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052789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033892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6437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3551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6721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1872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36894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128949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9845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915808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835057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189676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9340238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275232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923132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14123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2883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03215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429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29362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213748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43905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770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75608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643179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605166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338038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3422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00556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2276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7966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143609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954860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688176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7704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44867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13081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24759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45390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757710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53571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2290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48236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40091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9563290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33847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804715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52059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602986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20408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4795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149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52303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018598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331495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399062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327816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91588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82481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27379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56651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8157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5535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137052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675197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1349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1628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771953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142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0702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89301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0829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814354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722989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803328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35872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19883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176609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6639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964103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98607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82809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37933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851990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8127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8232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4643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304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6179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301894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0047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76258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3043133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9291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0764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2487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7019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4296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302655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0092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30959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62526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357797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831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52711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7757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8490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921425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1484055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3266440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402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883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463902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20663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95156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7470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03195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743971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818926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04841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2105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84694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13115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48475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5046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673692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9964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005467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748263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57045418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64597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210482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14281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40258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77617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9862222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6652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839731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5827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381005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990021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244738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6200602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11777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21895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364919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3405920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3600582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3263952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537430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90475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5077690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716102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47699486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6897350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120217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9498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5803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05439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04575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9923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5320351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387822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35928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09021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49939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6466160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31828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47865549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711321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11806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9880599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7129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2628116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40538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16037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29928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845184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9668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5317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81217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92690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43407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60492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9722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35948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035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0952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15547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39255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404670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876442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3264387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36171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53570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73345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834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21285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10069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248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64834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21669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1323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818295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514611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517837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782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3345030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237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55832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31148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84097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5383474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00091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460059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8740736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7811998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42432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77927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344179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39788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48132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34373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18098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7114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88960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656160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451844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123517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7816092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821605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289045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116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852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283985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98002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862437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804133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0759919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1782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790197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5757426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246173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93424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43585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08915536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06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704327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835013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38669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7975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580849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71128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3025785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413701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7988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8519176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7846895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97651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06062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811436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878402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69032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1697560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6049278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38335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7350686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6512797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044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7474521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557076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4113775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1177321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8541123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5523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55858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100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52142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0916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52172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0718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066499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36134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396051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3596407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725715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2806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455487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175412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967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72419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79856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8892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2912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39942444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77224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46756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93493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8169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6296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2113073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031597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066652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492330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31421420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3334052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60814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798161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833374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002182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750329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14602314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2453325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40612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4457457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464544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823406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8050928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00017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52499179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038922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1942945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78667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6280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931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4274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32944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275140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358180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8887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78733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85029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372920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3571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0118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067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746699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154951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41507313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55570333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1815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841423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86791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280891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081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5762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20666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5407240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28572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044269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1653195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205727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882826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4093970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94348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63227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1012450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5556794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05215210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773788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225930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531497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9887662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995917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67722305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5465759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917581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42690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566134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307914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80376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1091145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083834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242039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058664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6324373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10823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7167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17240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31415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36880825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387575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7054815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0358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41038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3649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72773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85580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276023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4924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115466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399960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19671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58971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55293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272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284585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15190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35556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7339569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3937213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959214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5602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644728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94996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8176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946222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002875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43969211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768069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55840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029018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383516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72576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432563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524816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568881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78990635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580800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4447500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26847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16143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83720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02048687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119875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17252796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1378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457899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24748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44175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85766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98044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81589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5770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87904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222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52514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818721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82852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89761529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22527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445186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3964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92493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6368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9653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30133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96171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696455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1767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623192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597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9406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0882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5355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357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80867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97927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166535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4486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64929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027923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37578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79560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339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423106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345677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61540773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683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5396607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7393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335972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88097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90446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700920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40774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18609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8959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300234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0563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713596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206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49191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743271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05834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6336099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98532879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11351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385914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7282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45170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828359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544799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421408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258766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67435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940873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3393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89259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99936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887788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813073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9869341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060495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644736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740732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5155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41443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80715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89514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47701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15099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87100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3906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60965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5912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2382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999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82189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381430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439427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9524832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200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65828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49654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5297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340716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39716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9472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747390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098420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8425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03996610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49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94117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342090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22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75456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04629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5481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979231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99421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558895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9131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3849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5448298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98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21182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49266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683912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283022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80711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28413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166522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9337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332494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622987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18179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076918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3760435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43167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994097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10078568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1509672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08547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352131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275293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19524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788866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47132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08223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99837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57415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385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74021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97375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85189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82839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12302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463391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11852476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794485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0674139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7705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7675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97365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882964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2609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866596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07449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993186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44560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758742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570705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5909381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53684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427479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3293543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244714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811860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1346717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866783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24723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89713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153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145654718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3779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16939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1052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48541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07529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0812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876143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673235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260232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6640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62227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936487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4447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046710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879360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3055061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085322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573016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2833898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5625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86001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72792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43116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985587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7550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44501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7012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95169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18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371860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91014473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25587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44335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29985502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099253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04844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02432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031194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428150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66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212131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42777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99563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924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9397247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3672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476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7743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794931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81251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22895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3620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57956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786889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9128985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825644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190735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17526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56197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135955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06250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557291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12546520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6177849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5908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8889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7024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293046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6175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6923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79660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8025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6398497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5884579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82495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060829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6634317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7669667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453253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380251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2661106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431667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65690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6586932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3913601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691192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7635274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9384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097911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9851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12861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2745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50310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73733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45224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10930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22077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762729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165590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855570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577373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182497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209012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545063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815621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0534750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072746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18797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2662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37837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839886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8247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87890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814571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0867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084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687470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6326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01521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5564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8573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3266044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05995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72729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3422233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433537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611964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08252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425076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36101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02067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9739041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0447111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338334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53571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4120182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965056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987751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414441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76559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020792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121241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5674589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28204957">
                                                                                                                      <w:marLeft w:val="6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71476600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2289668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8997471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117064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1165219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98813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20947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69220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0153891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635889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481439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3996654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92455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267756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3172961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96218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98219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03884434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17620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66344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13221442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949390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951859482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60328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4083943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78435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1309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6812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48529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6654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620844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67979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70152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4604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9460558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74583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2009760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332694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099494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6786834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29312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18267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93438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11088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846971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9480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121508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904697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11964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33661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05540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608327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82872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687662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11698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4163040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2076125866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7807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145464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87255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99996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04038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32784563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93043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20244756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021780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1898294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5317270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6305606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6472750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472303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1389530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8850492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2130096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7036735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79326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244502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5819479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93946241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442741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51696571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0588324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49053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958840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9675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27302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789865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5234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5481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30205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78089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1011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59131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206813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6524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303747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515398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603461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740967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2385409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254459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44951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3883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2294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13184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59729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175784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88758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17289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4864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88371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064807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1683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968825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5861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5008876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469417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327251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58059122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32552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00697911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91420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56051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487955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384983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27960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44070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88993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51870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48873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892807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1933471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44652698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2125495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401186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900361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934594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51456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7485146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221591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99137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513909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320300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392885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50664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58431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44356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682212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135658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70943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16246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466943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12918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34038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461825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9982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020601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965682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804026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810579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782608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24591979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46573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01943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15729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762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55991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7118518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13963727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34095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07936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2148477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1765054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89623836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368875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178187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57380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059088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455635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4359054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073437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8634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98120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6208761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582241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21613681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715248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436770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98431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59484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03918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47325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950235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1316193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433021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9999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36171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41689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12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917731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93889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04052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61265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491570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93098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130883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08329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85562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75621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889477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81161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419220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9039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18522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44266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0785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243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3552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84800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818560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549091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1689005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78119071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20128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5401036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46866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6304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0936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97068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0479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7266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4649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66896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308188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60420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4933022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452518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314651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9563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54356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24401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27702981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0055968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015562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6806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3487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3966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932238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8255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316004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7907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48531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68871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229043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011813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8618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316318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91150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468123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14751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105690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307021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4508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589162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0561963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204859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642261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6511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7221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9502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491197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55780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490519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563501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681643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37004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785937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1491737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901618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75420914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7016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649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790301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900859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71279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27483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6889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64722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92509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438210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8600829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4331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36377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20353347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3849124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6706966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35148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474884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53922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767692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71889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893584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19082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45183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1971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817100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9247955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998313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96622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792075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126939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9957458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43593105">
                                                                                          <w:marLeft w:val="12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1581530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9258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5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8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39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7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5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50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2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5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40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73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564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1507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858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9952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71775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1038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4967473">
                                              <w:marLeft w:val="3675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84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0611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45459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4040100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620590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9487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90890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483378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008636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04929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137426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219230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93741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3712448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865290075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200358634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530050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532380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560026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96396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592519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0383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75918166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505024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075426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5612965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7481170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83147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36170845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06686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642054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2154721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1800491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3971676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9606536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85312798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725159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24135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161185883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5549735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940376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26283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1657226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759297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1286220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9881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49486355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85115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37382224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716580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5962383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3315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2927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5375580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07461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4499319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210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732415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958386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878781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635598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455461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57239444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62983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747112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42473644">
                                                                                      <w:marLeft w:val="-150"/>
                                                                                      <w:marRight w:val="-15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550304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239801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508526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66540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494511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4198461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72156960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022746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510369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4011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56503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0178788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108247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60537773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482228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651309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8059186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978463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5893367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9188307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446735904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6471927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5808591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54185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4415640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19721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808821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234240952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8633659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850479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936459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418836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9329935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8628162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550267771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2594563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2995437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497087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29996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2884154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9189516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141531852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398089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826734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09627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638074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0137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53924844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8667855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707585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40041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7253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8291467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47666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3948749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1096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23522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905804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5452579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8771665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862923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994482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082612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93533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4588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02788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13148659">
                                                                                          <w:marLeft w:val="78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8552078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62901899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2101454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69946633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67527541">
                                                                                          <w:marLeft w:val="120"/>
                                                                                          <w:marRight w:val="120"/>
                                                                                          <w:marTop w:val="120"/>
                                                                                          <w:marBottom w:val="12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506599676">
                                                                                      <w:marLeft w:val="-150"/>
                                                                                      <w:marRight w:val="-150"/>
                                                                                      <w:marTop w:val="7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0378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29752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660880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565637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10393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39481873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860437129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55057380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966006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9171243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70791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329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68603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699357366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2036838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676100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7904960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3139904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715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55064840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28806227">
                                                                                                      <w:marLeft w:val="225"/>
                                                                                                      <w:marRight w:val="18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7507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278340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99247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6150231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46708793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6471975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25308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5161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285146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4514683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0281437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014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635978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6908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532619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3529650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91483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012480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04002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1766159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8908472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311059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7959311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69274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30247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1494050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56580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6435825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43703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668705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46767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7882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754244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36532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5055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8786777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26884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58275696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421177468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9038324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89388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534889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146818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751250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29144397">
                                                                                              <w:marLeft w:val="66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4791006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276229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  <w:div w:id="4866781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98732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7867382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867006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  <w:div w:id="831112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06197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36878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645720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54089634">
                                                                                              <w:marLeft w:val="300"/>
                                                                                              <w:marRight w:val="300"/>
                                                                                              <w:marTop w:val="180"/>
                                                                                              <w:marBottom w:val="18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998593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76773217">
                                                                                                  <w:marLeft w:val="660"/>
                                                                                                  <w:marRight w:val="66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800873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960292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24571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21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3992111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07060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6460167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7537881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1257290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088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873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76403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37524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1335040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5079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86208581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337212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696339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2483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359486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607209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  <w:div w:id="1724135480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8521832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379822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9438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897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79870035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4046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987873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078900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414033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955129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077363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39830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764663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810777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52067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2748789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92718943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794056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5030886">
                                                              <w:marLeft w:val="0"/>
                                                              <w:marRight w:val="0"/>
                                                              <w:marTop w:val="225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59068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2810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367493">
                                                                          <w:marLeft w:val="975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87454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3123717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436041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862641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92905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704277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56207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23133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74857677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165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598278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997613273">
                                                                                              <w:marLeft w:val="57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5796558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8786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8868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321695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5530052">
                                                                                          <w:marLeft w:val="9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6152853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41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7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39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39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4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99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20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60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vk.com/id427063452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vk.com/id337827568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vk.com/id286978828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&#1073;&#1080;&#1073;&#1083;&#1080;&#1086;&#1090;&#1077;&#1082;&#1072;-&#1091;&#1095;&#1072;&#1083;&#1099;.&#1088;&#1092;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vk.com/id33283159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56B7F-7A13-45E7-AB41-59A9A43638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8</Pages>
  <Words>2120</Words>
  <Characters>12090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14182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Гость</dc:creator>
  <cp:lastModifiedBy>user</cp:lastModifiedBy>
  <cp:revision>8</cp:revision>
  <cp:lastPrinted>2020-01-21T05:12:00Z</cp:lastPrinted>
  <dcterms:created xsi:type="dcterms:W3CDTF">2022-12-05T12:08:00Z</dcterms:created>
  <dcterms:modified xsi:type="dcterms:W3CDTF">2023-01-16T10:32:00Z</dcterms:modified>
</cp:coreProperties>
</file>